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FA39" w14:textId="77777777" w:rsidR="008E76A9" w:rsidRPr="009C6368" w:rsidRDefault="008E76A9" w:rsidP="009C6368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6368">
        <w:rPr>
          <w:rFonts w:ascii="Times New Roman" w:hAnsi="Times New Roman" w:cs="Times New Roman"/>
          <w:b/>
          <w:bCs/>
          <w:sz w:val="24"/>
          <w:szCs w:val="24"/>
        </w:rPr>
        <w:t>Al Comune di Rende</w:t>
      </w:r>
    </w:p>
    <w:p w14:paraId="40CE2264" w14:textId="77777777" w:rsidR="008E76A9" w:rsidRPr="009C6368" w:rsidRDefault="008E76A9" w:rsidP="009C6368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6368">
        <w:rPr>
          <w:rFonts w:ascii="Times New Roman" w:hAnsi="Times New Roman" w:cs="Times New Roman"/>
          <w:b/>
          <w:bCs/>
          <w:sz w:val="24"/>
          <w:szCs w:val="24"/>
        </w:rPr>
        <w:t>Settore Servizi al Cittadino</w:t>
      </w:r>
    </w:p>
    <w:p w14:paraId="3F0A2D52" w14:textId="77777777" w:rsidR="008E76A9" w:rsidRPr="009C6368" w:rsidRDefault="008E76A9" w:rsidP="009C6368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6368">
        <w:rPr>
          <w:rFonts w:ascii="Times New Roman" w:hAnsi="Times New Roman" w:cs="Times New Roman"/>
          <w:b/>
          <w:bCs/>
          <w:sz w:val="24"/>
          <w:szCs w:val="24"/>
        </w:rPr>
        <w:t>Politiche sociali</w:t>
      </w:r>
    </w:p>
    <w:p w14:paraId="04797836" w14:textId="77777777" w:rsidR="008E76A9" w:rsidRPr="009C6368" w:rsidRDefault="008E76A9" w:rsidP="009C636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28DB5" w14:textId="6875871C" w:rsidR="008E76A9" w:rsidRPr="009C6368" w:rsidRDefault="008E76A9" w:rsidP="009C6368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6368">
        <w:rPr>
          <w:rFonts w:ascii="Times New Roman" w:hAnsi="Times New Roman" w:cs="Times New Roman"/>
          <w:b/>
          <w:bCs/>
          <w:sz w:val="24"/>
          <w:szCs w:val="24"/>
        </w:rPr>
        <w:t>Modello C</w:t>
      </w:r>
    </w:p>
    <w:p w14:paraId="7FCD3979" w14:textId="77777777" w:rsidR="008E76A9" w:rsidRPr="009C6368" w:rsidRDefault="008E76A9" w:rsidP="009C6368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89C1B15" w14:textId="17C7E3C0" w:rsidR="008E76A9" w:rsidRPr="009C6368" w:rsidRDefault="00B90846" w:rsidP="009C6368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di Adozione del Codice di Condotta e</w:t>
      </w:r>
    </w:p>
    <w:p w14:paraId="6B54C115" w14:textId="7F22E445" w:rsidR="00B90846" w:rsidRPr="009C6368" w:rsidRDefault="00B90846" w:rsidP="009C6368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Impegno per la Tutela dei Minori</w:t>
      </w:r>
    </w:p>
    <w:p w14:paraId="0DDB20BD" w14:textId="77777777" w:rsidR="008E76A9" w:rsidRPr="009C6368" w:rsidRDefault="008E76A9" w:rsidP="009C636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D80392B" w14:textId="1ABF7967" w:rsidR="00B90846" w:rsidRPr="009C6368" w:rsidRDefault="00B90846" w:rsidP="009C636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</w:t>
      </w: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Adozione formale del Codice di Condotta e Attestazione relativa all'obbligo di verifica dei precedenti penali del personale a contatto con i minori (ai sensi del D.</w:t>
      </w:r>
      <w:r w:rsidR="008E76A9"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gs. 39/2014, art. 25-bis del D.P.R. 313/2002 e </w:t>
      </w:r>
      <w:proofErr w:type="spellStart"/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>s.m.i.</w:t>
      </w:r>
      <w:proofErr w:type="spellEnd"/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14:paraId="283465C0" w14:textId="77777777" w:rsidR="009C6368" w:rsidRDefault="009C6368" w:rsidP="009C6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9C2D85" w14:textId="77777777" w:rsidR="009C6368" w:rsidRDefault="009C6368" w:rsidP="009C6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D73208" w14:textId="7D304A37" w:rsidR="008E76A9" w:rsidRPr="009C6368" w:rsidRDefault="008E76A9" w:rsidP="009C636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C6368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</w:t>
      </w:r>
    </w:p>
    <w:p w14:paraId="4BA71793" w14:textId="77777777" w:rsidR="008E76A9" w:rsidRPr="009C6368" w:rsidRDefault="008E76A9" w:rsidP="009C636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C6368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C636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6368">
        <w:rPr>
          <w:rFonts w:ascii="Times New Roman" w:hAnsi="Times New Roman" w:cs="Times New Roman"/>
          <w:sz w:val="24"/>
          <w:szCs w:val="24"/>
        </w:rPr>
        <w:t xml:space="preserve"> ___________________________________________, il ______________________</w:t>
      </w:r>
    </w:p>
    <w:p w14:paraId="644044DB" w14:textId="77777777" w:rsidR="008E76A9" w:rsidRPr="009C6368" w:rsidRDefault="008E76A9" w:rsidP="009C636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C6368">
        <w:rPr>
          <w:rFonts w:ascii="Times New Roman" w:hAnsi="Times New Roman" w:cs="Times New Roman"/>
          <w:sz w:val="24"/>
          <w:szCs w:val="24"/>
        </w:rPr>
        <w:t>CF. ______________________________, Residente nel comune di ______________________</w:t>
      </w:r>
    </w:p>
    <w:p w14:paraId="109E7953" w14:textId="77777777" w:rsidR="008E76A9" w:rsidRPr="009C6368" w:rsidRDefault="008E76A9" w:rsidP="009C636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C6368">
        <w:rPr>
          <w:rFonts w:ascii="Times New Roman" w:hAnsi="Times New Roman" w:cs="Times New Roman"/>
          <w:sz w:val="24"/>
          <w:szCs w:val="24"/>
        </w:rPr>
        <w:t xml:space="preserve">Indirizzo: ____________________________________________; </w:t>
      </w:r>
      <w:proofErr w:type="spellStart"/>
      <w:r w:rsidRPr="009C636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9C6368">
        <w:rPr>
          <w:rFonts w:ascii="Times New Roman" w:hAnsi="Times New Roman" w:cs="Times New Roman"/>
          <w:sz w:val="24"/>
          <w:szCs w:val="24"/>
        </w:rPr>
        <w:t>. ______________________</w:t>
      </w:r>
    </w:p>
    <w:p w14:paraId="2AA130FB" w14:textId="254973CC" w:rsidR="008E76A9" w:rsidRPr="009C6368" w:rsidRDefault="008E76A9" w:rsidP="009C636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C6368">
        <w:rPr>
          <w:rFonts w:ascii="Times New Roman" w:hAnsi="Times New Roman" w:cs="Times New Roman"/>
          <w:sz w:val="24"/>
          <w:szCs w:val="24"/>
        </w:rPr>
        <w:t>Mail _________________________________________, PEC _____________________________</w:t>
      </w:r>
    </w:p>
    <w:p w14:paraId="04E0E022" w14:textId="77777777" w:rsidR="008E76A9" w:rsidRPr="009C6368" w:rsidRDefault="008E76A9" w:rsidP="009C636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C6368">
        <w:rPr>
          <w:rFonts w:ascii="Times New Roman" w:hAnsi="Times New Roman" w:cs="Times New Roman"/>
          <w:sz w:val="24"/>
          <w:szCs w:val="24"/>
        </w:rPr>
        <w:t>In qualità di Legale Rappresentante dell’Associazione:</w:t>
      </w:r>
    </w:p>
    <w:p w14:paraId="42032EC0" w14:textId="77777777" w:rsidR="008E76A9" w:rsidRPr="009C6368" w:rsidRDefault="008E76A9" w:rsidP="009C636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C6368">
        <w:rPr>
          <w:rFonts w:ascii="Times New Roman" w:hAnsi="Times New Roman" w:cs="Times New Roman"/>
          <w:sz w:val="24"/>
          <w:szCs w:val="24"/>
        </w:rPr>
        <w:t>_________________________________________________________________ con sede legale nel comune di Rende, indirizzo __________________________________________________</w:t>
      </w:r>
    </w:p>
    <w:p w14:paraId="0F2550A6" w14:textId="77777777" w:rsidR="008E76A9" w:rsidRPr="009C6368" w:rsidRDefault="008E76A9" w:rsidP="009C636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C6368">
        <w:rPr>
          <w:rFonts w:ascii="Times New Roman" w:hAnsi="Times New Roman" w:cs="Times New Roman"/>
          <w:sz w:val="24"/>
          <w:szCs w:val="24"/>
        </w:rPr>
        <w:t>Sede operativa (indicare se diversa) __________________________________________________</w:t>
      </w:r>
    </w:p>
    <w:p w14:paraId="25939C11" w14:textId="77777777" w:rsidR="008E76A9" w:rsidRPr="009C6368" w:rsidRDefault="008E76A9" w:rsidP="009C636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C6368">
        <w:rPr>
          <w:rFonts w:ascii="Times New Roman" w:hAnsi="Times New Roman" w:cs="Times New Roman"/>
          <w:sz w:val="24"/>
          <w:szCs w:val="24"/>
        </w:rPr>
        <w:t>CF. ______________________, P.I. ________________________, Cell. ___________________</w:t>
      </w:r>
    </w:p>
    <w:p w14:paraId="2AD6EEA6" w14:textId="0DEC19B3" w:rsidR="008E76A9" w:rsidRPr="009C6368" w:rsidRDefault="008E76A9" w:rsidP="009C6368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9C6368">
        <w:rPr>
          <w:rFonts w:ascii="Times New Roman" w:hAnsi="Times New Roman" w:cs="Times New Roman"/>
          <w:sz w:val="24"/>
          <w:szCs w:val="24"/>
        </w:rPr>
        <w:t>Mail _________________________________________, PEC _____________________________</w:t>
      </w:r>
    </w:p>
    <w:p w14:paraId="3D818F84" w14:textId="77777777" w:rsidR="009C6368" w:rsidRDefault="009C6368" w:rsidP="009C636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5741BA4" w14:textId="3BFD8080" w:rsidR="00B90846" w:rsidRPr="009C6368" w:rsidRDefault="009C5BBE" w:rsidP="009C636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Premesso che:</w:t>
      </w:r>
    </w:p>
    <w:p w14:paraId="72552842" w14:textId="77777777" w:rsidR="00B90846" w:rsidRPr="009C6368" w:rsidRDefault="00B90846" w:rsidP="009C636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>L'Organizzazione è impegnata a garantire il massimo livello di sicurezza e protezione per tutti i minori che beneficiano dei suoi servizi, partecipano alle sue attività o che comunque entrano in contatto con il suo personale.</w:t>
      </w:r>
    </w:p>
    <w:p w14:paraId="47F66955" w14:textId="77777777" w:rsidR="00B90846" w:rsidRPr="009C6368" w:rsidRDefault="00B90846" w:rsidP="009C636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>È intenzione dell'Organizzazione adottare le misure più stringenti per prevenire e contrastare qualsiasi forma di abuso o violenza, in particolare i reati a sfondo pedofilo e pedopornografico.</w:t>
      </w:r>
    </w:p>
    <w:p w14:paraId="5333B75F" w14:textId="71DA3F24" w:rsidR="00B90846" w:rsidRPr="009C6368" w:rsidRDefault="00B90846" w:rsidP="009C636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>Il D.</w:t>
      </w:r>
      <w:r w:rsidR="009C5BBE"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>gs. 39/2014, in attuazione della Direttiva 2011/93/UE, ha introdotto l'obbligo per i datori di lavoro che intendano impiegare una persona per lo svolgimento di attività professionali o volontarie che comportino un contatto diretto e regolare con i minori, di richiedere il certificato penale del casellario giudiziale, al fine di verificare l'esistenza di condanne per i reati di cui agli artt. 600-bis, 600-ter, 600-quater, 600-quinquies e 609-undecies del codice penale, ovvero l’irrogazione di sanzioni interdittive all'esercizio di attività che comportino contatto con minori.</w:t>
      </w:r>
    </w:p>
    <w:p w14:paraId="33F8DDC6" w14:textId="77777777" w:rsidR="009C6368" w:rsidRDefault="009C6368" w:rsidP="009C636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ED56B6F" w14:textId="6D60C7CC" w:rsidR="009C5BBE" w:rsidRDefault="009C5BBE" w:rsidP="009C636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>Dichiara e attesta quanto segue:</w:t>
      </w:r>
    </w:p>
    <w:p w14:paraId="34DDD944" w14:textId="77777777" w:rsidR="009C6368" w:rsidRPr="009C6368" w:rsidRDefault="009C6368" w:rsidP="009C6368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4C0FD8B0" w14:textId="6AE73483" w:rsidR="009C5BBE" w:rsidRPr="009C6368" w:rsidRDefault="00B90846" w:rsidP="009C6368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adottato un </w:t>
      </w:r>
      <w:r w:rsidRPr="009C6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"Codice di Condotta per la Tutela dei Minori"</w:t>
      </w:r>
      <w:r w:rsidR="009C5BBE"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70A6E381" w14:textId="1DFDE03C" w:rsidR="00B90846" w:rsidRPr="009C6368" w:rsidRDefault="00B90846" w:rsidP="009C6368">
      <w:pPr>
        <w:numPr>
          <w:ilvl w:val="1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>Il Codice stabilisce principi, regole e procedure rigorose volte a garantire un ambiente sicuro e protetto per i minori.</w:t>
      </w:r>
    </w:p>
    <w:p w14:paraId="1043EA77" w14:textId="77777777" w:rsidR="009C6368" w:rsidRDefault="009C6368" w:rsidP="009C63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72D236" w14:textId="3DE4DECB" w:rsidR="00B90846" w:rsidRPr="009C6368" w:rsidRDefault="00B90846" w:rsidP="009C63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Obbligo di Verifica dei Precedenti Penali:</w:t>
      </w:r>
    </w:p>
    <w:p w14:paraId="48F72F51" w14:textId="77777777" w:rsidR="00B90846" w:rsidRPr="009C6368" w:rsidRDefault="00B90846" w:rsidP="00EC133E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Codice di Condotta prevede, in via tassativa, l'obbligo per l'Organizzazione di richiedere e verificare la documentazione relativa ai precedenti penali per </w:t>
      </w:r>
      <w:r w:rsidRPr="009C6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tutto il personale</w:t>
      </w: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(dipendente, collaboratore, volontario, tirocinante, consulente, etc.) che, a qualsiasi titolo e con qualsiasi frequenza, entri in </w:t>
      </w:r>
      <w:r w:rsidRPr="009C6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contatto diretto e regolare con i minori</w:t>
      </w: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nell'ambito delle attività dell'Organizzazione.</w:t>
      </w:r>
    </w:p>
    <w:p w14:paraId="4DDF1E20" w14:textId="77777777" w:rsidR="00B90846" w:rsidRPr="009C6368" w:rsidRDefault="00B90846" w:rsidP="00EC133E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Tale verifica include, in osservanza della normativa vigente e delle migliori prassi di </w:t>
      </w:r>
      <w:proofErr w:type="spellStart"/>
      <w:r w:rsidRPr="009C636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child</w:t>
      </w:r>
      <w:proofErr w:type="spellEnd"/>
      <w:r w:rsidRPr="009C636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proofErr w:type="spellStart"/>
      <w:r w:rsidRPr="009C636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safeguarding</w:t>
      </w:r>
      <w:proofErr w:type="spellEnd"/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03939A74" w14:textId="77777777" w:rsidR="00B90846" w:rsidRPr="009C6368" w:rsidRDefault="00B90846" w:rsidP="00EC133E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Certificato del Casellario Giudiziale:</w:t>
      </w: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verifica dell'esistenza di condanne per i reati specificamente previsti dalla legge in materia di pedofilia e pedopornografia.</w:t>
      </w:r>
    </w:p>
    <w:p w14:paraId="50990C09" w14:textId="77777777" w:rsidR="00B90846" w:rsidRPr="009C6368" w:rsidRDefault="00B90846" w:rsidP="00EC133E">
      <w:pPr>
        <w:numPr>
          <w:ilvl w:val="2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Certificato del Registro degli Indagati (ove previsto/richiesto dalla specifica policy aziendale e/o dalle norme di settore):</w:t>
      </w: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comunque ogni altro strumento ritenuto idoneo dall'Organizzazione, nel rispetto della normativa sulla </w:t>
      </w:r>
      <w:r w:rsidRPr="009C6368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privacy</w:t>
      </w: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>, ad accertare l'assenza di pendenze per i medesimi reati.</w:t>
      </w:r>
    </w:p>
    <w:p w14:paraId="1A6FA271" w14:textId="77777777" w:rsidR="00B90846" w:rsidRPr="009C6368" w:rsidRDefault="00B90846" w:rsidP="00EC133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Impegno all'Applicazione:</w:t>
      </w:r>
    </w:p>
    <w:p w14:paraId="47B7957A" w14:textId="216B3E5D" w:rsidR="00B90846" w:rsidRPr="009C6368" w:rsidRDefault="00B90846" w:rsidP="00EC133E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C6368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si impegna a garantire la piena, rigorosa e costante applicazione di tutte le disposizioni contenute nel Codice di Condotta e ad adottare le opportune sanzioni disciplinari e/o risolutive in caso di mancato rispetto delle procedure di controllo e verifica o in caso di esito negativo delle stesse.</w:t>
      </w:r>
    </w:p>
    <w:p w14:paraId="2A444A88" w14:textId="18EC1E99" w:rsidR="009C5BBE" w:rsidRPr="009C6368" w:rsidRDefault="009C5BBE" w:rsidP="009C63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C37860" w14:textId="77777777" w:rsidR="009C5BBE" w:rsidRPr="009C6368" w:rsidRDefault="009C5BBE" w:rsidP="009C6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EDA97C" w14:textId="77777777" w:rsidR="009C5BBE" w:rsidRPr="009C6368" w:rsidRDefault="009C5BBE" w:rsidP="009C6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6368">
        <w:rPr>
          <w:rFonts w:ascii="Times New Roman" w:hAnsi="Times New Roman" w:cs="Times New Roman"/>
          <w:sz w:val="24"/>
          <w:szCs w:val="24"/>
        </w:rPr>
        <w:t>Luogo e data</w:t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  <w:t>Firma del legale rappresentante</w:t>
      </w:r>
    </w:p>
    <w:p w14:paraId="1F8BACC7" w14:textId="77777777" w:rsidR="009C5BBE" w:rsidRPr="009C6368" w:rsidRDefault="009C5BBE" w:rsidP="009C6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</w:r>
      <w:r w:rsidRPr="009C6368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4C7000A5" w14:textId="77777777" w:rsidR="009C5BBE" w:rsidRPr="009C6368" w:rsidRDefault="009C5BBE" w:rsidP="009C636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D5962D" w14:textId="77777777" w:rsidR="009C5BBE" w:rsidRPr="009C6368" w:rsidRDefault="009C5BBE" w:rsidP="009C6368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C6368">
        <w:rPr>
          <w:rFonts w:ascii="Times New Roman" w:hAnsi="Times New Roman" w:cs="Times New Roman"/>
          <w:i/>
          <w:iCs/>
          <w:sz w:val="24"/>
          <w:szCs w:val="24"/>
        </w:rPr>
        <w:t>Timbro associazione</w:t>
      </w:r>
    </w:p>
    <w:p w14:paraId="355E893B" w14:textId="77777777" w:rsidR="009C5BBE" w:rsidRPr="009C6368" w:rsidRDefault="009C5BBE" w:rsidP="009C636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9C5BBE" w:rsidRPr="009C63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B7934"/>
    <w:multiLevelType w:val="multilevel"/>
    <w:tmpl w:val="21FE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4970D6"/>
    <w:multiLevelType w:val="multilevel"/>
    <w:tmpl w:val="0B52C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79"/>
    <w:rsid w:val="002F6DD7"/>
    <w:rsid w:val="003D1A79"/>
    <w:rsid w:val="008E76A9"/>
    <w:rsid w:val="009C5BBE"/>
    <w:rsid w:val="009C6368"/>
    <w:rsid w:val="00B90846"/>
    <w:rsid w:val="00EC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E627"/>
  <w15:chartTrackingRefBased/>
  <w15:docId w15:val="{74EFBE22-150D-4E47-A706-56E4E03F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90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B908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B9084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9084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9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90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Stellato</dc:creator>
  <cp:keywords/>
  <dc:description/>
  <cp:lastModifiedBy>user</cp:lastModifiedBy>
  <cp:revision>9</cp:revision>
  <cp:lastPrinted>2025-12-12T10:41:00Z</cp:lastPrinted>
  <dcterms:created xsi:type="dcterms:W3CDTF">2025-12-09T08:48:00Z</dcterms:created>
  <dcterms:modified xsi:type="dcterms:W3CDTF">2025-12-12T10:46:00Z</dcterms:modified>
</cp:coreProperties>
</file>