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580E2" w14:textId="7152910A" w:rsidR="00342C38" w:rsidRPr="00830DAF" w:rsidRDefault="00342C38" w:rsidP="007C1F42">
      <w:pPr>
        <w:pStyle w:val="Titolo4"/>
        <w:tabs>
          <w:tab w:val="left" w:pos="8789"/>
        </w:tabs>
        <w:spacing w:before="79"/>
        <w:ind w:left="426" w:right="124"/>
        <w:jc w:val="right"/>
        <w:rPr>
          <w:i w:val="0"/>
          <w:iCs w:val="0"/>
          <w:sz w:val="24"/>
          <w:szCs w:val="24"/>
        </w:rPr>
      </w:pPr>
      <w:r w:rsidRPr="00830DAF">
        <w:rPr>
          <w:i w:val="0"/>
          <w:iCs w:val="0"/>
          <w:sz w:val="24"/>
          <w:szCs w:val="24"/>
        </w:rPr>
        <w:t>ALLEGATO C</w:t>
      </w:r>
    </w:p>
    <w:p w14:paraId="3F81D471" w14:textId="77777777" w:rsidR="00342C38" w:rsidRDefault="00342C38" w:rsidP="007C1F42">
      <w:pPr>
        <w:pStyle w:val="Titolo4"/>
        <w:tabs>
          <w:tab w:val="left" w:pos="8789"/>
        </w:tabs>
        <w:spacing w:before="79"/>
        <w:ind w:left="426" w:right="124"/>
        <w:jc w:val="right"/>
      </w:pPr>
    </w:p>
    <w:p w14:paraId="12B297A8" w14:textId="156E3206" w:rsidR="00955C9B" w:rsidRDefault="00955C9B" w:rsidP="007C1F42">
      <w:pPr>
        <w:pStyle w:val="Titolo4"/>
        <w:tabs>
          <w:tab w:val="left" w:pos="8789"/>
        </w:tabs>
        <w:spacing w:before="79"/>
        <w:ind w:left="426" w:right="124"/>
        <w:jc w:val="right"/>
      </w:pPr>
      <w:r>
        <w:t>N.B.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parti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corsivo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parti</w:t>
      </w:r>
      <w:r>
        <w:rPr>
          <w:spacing w:val="-2"/>
        </w:rPr>
        <w:t xml:space="preserve"> </w:t>
      </w:r>
      <w:r>
        <w:t>asteriscate</w:t>
      </w:r>
      <w:r>
        <w:rPr>
          <w:spacing w:val="-1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inserito</w:t>
      </w:r>
      <w:r>
        <w:rPr>
          <w:spacing w:val="-2"/>
        </w:rPr>
        <w:t xml:space="preserve"> </w:t>
      </w:r>
      <w:r>
        <w:t>al solo fine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migliore</w:t>
      </w:r>
      <w:r>
        <w:rPr>
          <w:spacing w:val="-3"/>
        </w:rPr>
        <w:t xml:space="preserve"> </w:t>
      </w:r>
      <w:r>
        <w:t>comprensione</w:t>
      </w:r>
      <w:r>
        <w:rPr>
          <w:spacing w:val="-2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dichiarazioni</w:t>
      </w:r>
      <w:r>
        <w:rPr>
          <w:spacing w:val="-4"/>
        </w:rPr>
        <w:t xml:space="preserve"> </w:t>
      </w:r>
      <w:r>
        <w:t>richieste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possono</w:t>
      </w:r>
      <w:r>
        <w:rPr>
          <w:spacing w:val="-2"/>
        </w:rPr>
        <w:t xml:space="preserve"> </w:t>
      </w:r>
      <w:r>
        <w:t>essere</w:t>
      </w:r>
    </w:p>
    <w:p w14:paraId="6870D26F" w14:textId="77777777" w:rsidR="00955C9B" w:rsidRDefault="00955C9B" w:rsidP="007C1F42">
      <w:pPr>
        <w:tabs>
          <w:tab w:val="left" w:pos="8789"/>
        </w:tabs>
        <w:spacing w:before="1"/>
        <w:ind w:left="426" w:right="124"/>
        <w:jc w:val="right"/>
        <w:rPr>
          <w:b/>
          <w:i/>
          <w:sz w:val="16"/>
        </w:rPr>
      </w:pPr>
      <w:r>
        <w:rPr>
          <w:b/>
          <w:i/>
          <w:sz w:val="16"/>
        </w:rPr>
        <w:t>eliminate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dal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sottoscrittore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una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volta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compilata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e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sottoscritta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dichiarazione</w:t>
      </w:r>
    </w:p>
    <w:p w14:paraId="4B45D453" w14:textId="77777777" w:rsidR="00955C9B" w:rsidRDefault="00955C9B" w:rsidP="007C1F42">
      <w:pPr>
        <w:pStyle w:val="Corpotesto"/>
        <w:tabs>
          <w:tab w:val="left" w:pos="8789"/>
        </w:tabs>
        <w:ind w:left="426" w:right="124"/>
        <w:rPr>
          <w:b/>
          <w:sz w:val="20"/>
        </w:rPr>
      </w:pPr>
    </w:p>
    <w:p w14:paraId="50EF527D" w14:textId="77777777" w:rsidR="00955C9B" w:rsidRDefault="00955C9B" w:rsidP="007C1F42">
      <w:pPr>
        <w:pStyle w:val="Corpotesto"/>
        <w:tabs>
          <w:tab w:val="left" w:pos="8789"/>
        </w:tabs>
        <w:spacing w:before="6"/>
        <w:ind w:left="426" w:right="124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6AC149D" wp14:editId="229FB237">
                <wp:simplePos x="0" y="0"/>
                <wp:positionH relativeFrom="page">
                  <wp:posOffset>647700</wp:posOffset>
                </wp:positionH>
                <wp:positionV relativeFrom="paragraph">
                  <wp:posOffset>177800</wp:posOffset>
                </wp:positionV>
                <wp:extent cx="6263640" cy="558165"/>
                <wp:effectExtent l="0" t="0" r="0" b="0"/>
                <wp:wrapTopAndBottom/>
                <wp:docPr id="34258136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55816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5E49FA" w14:textId="77777777" w:rsidR="00955C9B" w:rsidRDefault="00955C9B" w:rsidP="00955C9B">
                            <w:pPr>
                              <w:spacing w:before="18"/>
                              <w:ind w:left="300" w:right="300" w:firstLine="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DICHIARAZIONE SOSTITUTIVA DI ATTO DI NOTORIETA’ RICHIESTA AI 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SENSI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DELL’ARTICOLO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52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CODICE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DEI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CONRATTI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(D.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LGVO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36/2023)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REDATTA</w:t>
                            </w:r>
                            <w:r>
                              <w:rPr>
                                <w:b/>
                                <w:spacing w:val="-2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>AI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SENSI</w:t>
                            </w:r>
                            <w:r>
                              <w:rPr>
                                <w:b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ART. 47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T.U. 445/2000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56AC149D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51pt;margin-top:14pt;width:493.2pt;height:43.9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" filled="f" strokeweight=".48pt">
                <v:textbox inset="0,0,0,0">
                  <w:txbxContent>
                    <w:p w14:paraId="2B5E49FA" w14:textId="77777777" w:rsidR="00955C9B" w:rsidRDefault="00955C9B" w:rsidP="00955C9B">
                      <w:pPr>
                        <w:spacing w:before="18"/>
                        <w:ind w:left="300" w:right="300" w:firstLine="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 xml:space="preserve">DICHIARAZIONE SOSTITUTIVA DI ATTO DI NOTORIETA’ RICHIESTA AI 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>SENSI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DELL’ARTICOLO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52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DEL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CODICE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DEI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CONRATTI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(D.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>LGVO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>36/2023)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>REDATTA</w:t>
                      </w:r>
                      <w:r>
                        <w:rPr>
                          <w:b/>
                          <w:spacing w:val="-2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>AI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SENSI</w:t>
                      </w:r>
                      <w:r>
                        <w:rPr>
                          <w:b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ART. 47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T.U. 445/2000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83C5331" w14:textId="77777777" w:rsidR="00955C9B" w:rsidRDefault="00955C9B" w:rsidP="007C1F42">
      <w:pPr>
        <w:pStyle w:val="Corpotesto"/>
        <w:tabs>
          <w:tab w:val="left" w:pos="8789"/>
        </w:tabs>
        <w:spacing w:before="4"/>
        <w:ind w:left="426" w:right="124"/>
        <w:rPr>
          <w:b/>
          <w:sz w:val="11"/>
        </w:rPr>
      </w:pPr>
    </w:p>
    <w:p w14:paraId="0D5020BF" w14:textId="77777777" w:rsidR="00955C9B" w:rsidRDefault="00955C9B" w:rsidP="007C1F42">
      <w:pPr>
        <w:pStyle w:val="Titolo3"/>
        <w:tabs>
          <w:tab w:val="left" w:pos="8789"/>
        </w:tabs>
        <w:spacing w:before="94"/>
        <w:ind w:left="426" w:right="124"/>
      </w:pPr>
      <w:r>
        <w:t>N.B. Nel caso di raggruppamento temporaneo di concorrenti o consorzio ordinario la dichiarazione sostitutiva deve essere presentata da tutte</w:t>
      </w:r>
      <w:r>
        <w:rPr>
          <w:spacing w:val="-37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ditte</w:t>
      </w:r>
      <w:r>
        <w:rPr>
          <w:spacing w:val="1"/>
        </w:rPr>
        <w:t xml:space="preserve"> </w:t>
      </w:r>
      <w:r>
        <w:t>componenti</w:t>
      </w:r>
      <w:r>
        <w:rPr>
          <w:spacing w:val="1"/>
        </w:rPr>
        <w:t xml:space="preserve"> </w:t>
      </w:r>
      <w:r>
        <w:t>il raggruppamento</w:t>
      </w:r>
      <w:r>
        <w:rPr>
          <w:spacing w:val="1"/>
        </w:rPr>
        <w:t xml:space="preserve"> </w:t>
      </w:r>
      <w:r>
        <w:t>o il consorzio.</w:t>
      </w:r>
    </w:p>
    <w:p w14:paraId="5604FDBA" w14:textId="77777777" w:rsidR="00955C9B" w:rsidRDefault="00955C9B" w:rsidP="007C1F42">
      <w:pPr>
        <w:pStyle w:val="Corpotesto"/>
        <w:tabs>
          <w:tab w:val="left" w:pos="8789"/>
        </w:tabs>
        <w:ind w:left="426" w:right="124"/>
        <w:rPr>
          <w:b/>
          <w:i w:val="0"/>
          <w:sz w:val="18"/>
        </w:rPr>
      </w:pPr>
    </w:p>
    <w:p w14:paraId="1886A735" w14:textId="77777777" w:rsidR="00955C9B" w:rsidRDefault="00955C9B" w:rsidP="007C1F42">
      <w:pPr>
        <w:pStyle w:val="Corpotesto"/>
        <w:tabs>
          <w:tab w:val="left" w:pos="8789"/>
        </w:tabs>
        <w:spacing w:before="4"/>
        <w:ind w:left="426" w:right="124"/>
        <w:rPr>
          <w:b/>
          <w:i w:val="0"/>
          <w:sz w:val="14"/>
        </w:rPr>
      </w:pPr>
    </w:p>
    <w:p w14:paraId="00C95F8B" w14:textId="77777777" w:rsidR="00955C9B" w:rsidRDefault="00955C9B" w:rsidP="007C1F42">
      <w:pPr>
        <w:tabs>
          <w:tab w:val="left" w:pos="1270"/>
          <w:tab w:val="left" w:pos="2839"/>
          <w:tab w:val="left" w:pos="4935"/>
          <w:tab w:val="left" w:pos="5210"/>
          <w:tab w:val="left" w:pos="5954"/>
          <w:tab w:val="left" w:pos="6390"/>
          <w:tab w:val="left" w:pos="8789"/>
          <w:tab w:val="left" w:pos="10166"/>
        </w:tabs>
        <w:ind w:left="426" w:right="124"/>
        <w:jc w:val="center"/>
        <w:rPr>
          <w:sz w:val="24"/>
        </w:rPr>
      </w:pPr>
      <w:r w:rsidRPr="00692A40">
        <w:rPr>
          <w:sz w:val="24"/>
        </w:rPr>
        <w:t>IL SOTTOSCRITTO</w:t>
      </w:r>
    </w:p>
    <w:p w14:paraId="48630F51" w14:textId="77777777" w:rsidR="00955C9B" w:rsidRDefault="00955C9B" w:rsidP="007C1F42">
      <w:pPr>
        <w:tabs>
          <w:tab w:val="left" w:pos="1270"/>
          <w:tab w:val="left" w:pos="2839"/>
          <w:tab w:val="left" w:pos="4935"/>
          <w:tab w:val="left" w:pos="5210"/>
          <w:tab w:val="left" w:pos="5954"/>
          <w:tab w:val="left" w:pos="6390"/>
          <w:tab w:val="left" w:pos="8789"/>
          <w:tab w:val="left" w:pos="10166"/>
        </w:tabs>
        <w:ind w:left="426" w:right="124"/>
        <w:jc w:val="center"/>
        <w:rPr>
          <w:sz w:val="24"/>
        </w:rPr>
      </w:pPr>
    </w:p>
    <w:p w14:paraId="1B4F7CA2" w14:textId="3E974C07" w:rsidR="00955C9B" w:rsidRDefault="00955C9B" w:rsidP="007C1F42">
      <w:pPr>
        <w:tabs>
          <w:tab w:val="left" w:pos="1270"/>
          <w:tab w:val="left" w:pos="2839"/>
          <w:tab w:val="left" w:pos="4935"/>
          <w:tab w:val="left" w:pos="5210"/>
          <w:tab w:val="left" w:pos="5954"/>
          <w:tab w:val="left" w:pos="6390"/>
          <w:tab w:val="left" w:pos="8789"/>
          <w:tab w:val="left" w:pos="10166"/>
        </w:tabs>
        <w:ind w:left="426" w:right="124"/>
        <w:rPr>
          <w:sz w:val="24"/>
        </w:rPr>
      </w:pPr>
      <w:r>
        <w:rPr>
          <w:sz w:val="24"/>
        </w:rPr>
        <w:t>In relazione alla procedura di affidamento per ___________________________________________</w:t>
      </w:r>
    </w:p>
    <w:p w14:paraId="536D0880" w14:textId="77777777" w:rsidR="00955C9B" w:rsidRDefault="00955C9B" w:rsidP="007C1F42">
      <w:pPr>
        <w:tabs>
          <w:tab w:val="left" w:pos="1270"/>
          <w:tab w:val="left" w:pos="2839"/>
          <w:tab w:val="left" w:pos="4935"/>
          <w:tab w:val="left" w:pos="5210"/>
          <w:tab w:val="left" w:pos="5954"/>
          <w:tab w:val="left" w:pos="6390"/>
          <w:tab w:val="left" w:pos="8789"/>
          <w:tab w:val="left" w:pos="10166"/>
        </w:tabs>
        <w:ind w:left="426" w:right="124"/>
        <w:rPr>
          <w:sz w:val="24"/>
        </w:rPr>
      </w:pPr>
    </w:p>
    <w:p w14:paraId="18EBF271" w14:textId="77777777" w:rsidR="00955C9B" w:rsidRDefault="00955C9B" w:rsidP="007C1F42">
      <w:pPr>
        <w:tabs>
          <w:tab w:val="left" w:pos="8789"/>
        </w:tabs>
        <w:spacing w:before="217"/>
        <w:ind w:left="426" w:right="124"/>
        <w:jc w:val="center"/>
        <w:rPr>
          <w:b/>
          <w:spacing w:val="-1"/>
          <w:sz w:val="24"/>
        </w:rPr>
      </w:pPr>
      <w:r>
        <w:rPr>
          <w:b/>
          <w:spacing w:val="-2"/>
          <w:sz w:val="24"/>
        </w:rPr>
        <w:t>(DATI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IDENTIFICATIVI</w:t>
      </w:r>
      <w:r>
        <w:rPr>
          <w:b/>
          <w:sz w:val="24"/>
        </w:rPr>
        <w:t xml:space="preserve"> </w:t>
      </w:r>
      <w:r>
        <w:rPr>
          <w:b/>
          <w:spacing w:val="-1"/>
          <w:sz w:val="24"/>
        </w:rPr>
        <w:t>DEL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SOTTOSCRITTORE/DICHIARANTE)</w:t>
      </w:r>
    </w:p>
    <w:p w14:paraId="2B21111F" w14:textId="77777777" w:rsidR="00955C9B" w:rsidRDefault="00955C9B" w:rsidP="007C1F42">
      <w:pPr>
        <w:tabs>
          <w:tab w:val="left" w:pos="8364"/>
          <w:tab w:val="left" w:pos="8505"/>
          <w:tab w:val="left" w:pos="8789"/>
        </w:tabs>
        <w:spacing w:before="217"/>
        <w:ind w:left="426" w:right="124"/>
        <w:rPr>
          <w:bCs/>
          <w:spacing w:val="-1"/>
          <w:sz w:val="24"/>
        </w:rPr>
      </w:pPr>
      <w:r w:rsidRPr="002B497A">
        <w:rPr>
          <w:bCs/>
          <w:spacing w:val="-1"/>
          <w:sz w:val="24"/>
        </w:rPr>
        <w:t>Il/La sottoscritto/a</w:t>
      </w:r>
      <w:r>
        <w:rPr>
          <w:bCs/>
          <w:spacing w:val="-1"/>
          <w:sz w:val="24"/>
        </w:rPr>
        <w:t xml:space="preserve"> ______________________ nato/a a ____________________ il _______________</w:t>
      </w:r>
    </w:p>
    <w:p w14:paraId="2E9AAAFA" w14:textId="77777777" w:rsidR="00955C9B" w:rsidRDefault="00955C9B" w:rsidP="007C1F42">
      <w:pPr>
        <w:tabs>
          <w:tab w:val="left" w:pos="8364"/>
          <w:tab w:val="left" w:pos="8505"/>
          <w:tab w:val="left" w:pos="8789"/>
        </w:tabs>
        <w:spacing w:before="217"/>
        <w:ind w:left="426" w:right="124"/>
        <w:rPr>
          <w:bCs/>
          <w:spacing w:val="-1"/>
          <w:sz w:val="24"/>
        </w:rPr>
      </w:pPr>
      <w:r>
        <w:rPr>
          <w:bCs/>
          <w:spacing w:val="-1"/>
          <w:sz w:val="24"/>
        </w:rPr>
        <w:t xml:space="preserve">Cod. Fis. ____________________________ residente in ___________________________________ </w:t>
      </w:r>
    </w:p>
    <w:p w14:paraId="7E9E150E" w14:textId="77777777" w:rsidR="00955C9B" w:rsidRDefault="00955C9B" w:rsidP="007C1F42">
      <w:pPr>
        <w:tabs>
          <w:tab w:val="left" w:pos="8364"/>
          <w:tab w:val="left" w:pos="8505"/>
          <w:tab w:val="left" w:pos="8789"/>
        </w:tabs>
        <w:spacing w:before="217"/>
        <w:ind w:left="426" w:right="124"/>
        <w:rPr>
          <w:bCs/>
          <w:spacing w:val="-1"/>
          <w:sz w:val="24"/>
        </w:rPr>
      </w:pPr>
      <w:r>
        <w:rPr>
          <w:bCs/>
          <w:spacing w:val="-1"/>
          <w:sz w:val="24"/>
        </w:rPr>
        <w:t>indirizzo _____________________________________ n. civ. _______ CAP ___________________</w:t>
      </w:r>
    </w:p>
    <w:p w14:paraId="119AAAEE" w14:textId="77777777" w:rsidR="00955C9B" w:rsidRDefault="00955C9B" w:rsidP="007C1F42">
      <w:pPr>
        <w:tabs>
          <w:tab w:val="left" w:pos="8364"/>
          <w:tab w:val="left" w:pos="8505"/>
          <w:tab w:val="left" w:pos="8789"/>
        </w:tabs>
        <w:spacing w:before="217"/>
        <w:ind w:left="426" w:right="124"/>
        <w:rPr>
          <w:sz w:val="24"/>
        </w:rPr>
      </w:pPr>
      <w:r>
        <w:rPr>
          <w:bCs/>
          <w:spacing w:val="-1"/>
          <w:sz w:val="24"/>
        </w:rPr>
        <w:t xml:space="preserve">in qualità di </w:t>
      </w:r>
      <w:r>
        <w:rPr>
          <w:sz w:val="24"/>
        </w:rPr>
        <w:t>(</w:t>
      </w:r>
      <w:r>
        <w:rPr>
          <w:i/>
          <w:sz w:val="24"/>
        </w:rPr>
        <w:t>specificare il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proprio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ruolo/funzione</w:t>
      </w:r>
      <w:r>
        <w:rPr>
          <w:sz w:val="24"/>
        </w:rPr>
        <w:t>) ______________________________ con sede in</w:t>
      </w:r>
    </w:p>
    <w:p w14:paraId="759C3537" w14:textId="77777777" w:rsidR="00955C9B" w:rsidRDefault="00955C9B" w:rsidP="007C1F42">
      <w:pPr>
        <w:tabs>
          <w:tab w:val="left" w:pos="8364"/>
          <w:tab w:val="left" w:pos="8505"/>
          <w:tab w:val="left" w:pos="8789"/>
        </w:tabs>
        <w:spacing w:before="217"/>
        <w:ind w:left="426" w:right="124"/>
        <w:rPr>
          <w:bCs/>
          <w:spacing w:val="-1"/>
          <w:sz w:val="24"/>
        </w:rPr>
      </w:pPr>
      <w:r>
        <w:rPr>
          <w:sz w:val="24"/>
        </w:rPr>
        <w:t xml:space="preserve">___________________ </w:t>
      </w:r>
      <w:r>
        <w:rPr>
          <w:bCs/>
          <w:spacing w:val="-1"/>
          <w:sz w:val="24"/>
        </w:rPr>
        <w:t>indirizzo ___________________________ PEC ______________________</w:t>
      </w:r>
    </w:p>
    <w:p w14:paraId="04B26722" w14:textId="77777777" w:rsidR="00955C9B" w:rsidRDefault="00955C9B" w:rsidP="007C1F42">
      <w:pPr>
        <w:tabs>
          <w:tab w:val="left" w:pos="8364"/>
          <w:tab w:val="left" w:pos="8505"/>
          <w:tab w:val="left" w:pos="8789"/>
        </w:tabs>
        <w:spacing w:before="217"/>
        <w:ind w:left="426" w:right="124"/>
        <w:rPr>
          <w:bCs/>
          <w:spacing w:val="-1"/>
          <w:sz w:val="24"/>
        </w:rPr>
      </w:pPr>
      <w:r>
        <w:rPr>
          <w:bCs/>
          <w:spacing w:val="-1"/>
          <w:sz w:val="24"/>
        </w:rPr>
        <w:t>Codice fiscale ______________________ Partita IVA __________________Tel. _______________</w:t>
      </w:r>
    </w:p>
    <w:p w14:paraId="4B2B4969" w14:textId="77C8C407" w:rsidR="00955C9B" w:rsidRDefault="00955C9B" w:rsidP="007C1F42">
      <w:pPr>
        <w:tabs>
          <w:tab w:val="left" w:pos="8364"/>
          <w:tab w:val="left" w:pos="8505"/>
          <w:tab w:val="left" w:pos="8789"/>
        </w:tabs>
        <w:spacing w:before="217" w:line="480" w:lineRule="auto"/>
        <w:ind w:left="426" w:right="124"/>
        <w:jc w:val="both"/>
        <w:rPr>
          <w:bCs/>
          <w:spacing w:val="-1"/>
          <w:sz w:val="24"/>
        </w:rPr>
      </w:pPr>
      <w:r>
        <w:rPr>
          <w:bCs/>
          <w:spacing w:val="-1"/>
          <w:sz w:val="24"/>
        </w:rPr>
        <w:t>Mail ________________________ n. iscrizione rep. _________________ presso Camera di Commercio di ____________________________;</w:t>
      </w:r>
    </w:p>
    <w:p w14:paraId="6F08A782" w14:textId="12E40A1A" w:rsidR="00955C9B" w:rsidRDefault="00955C9B" w:rsidP="007C1F42">
      <w:pPr>
        <w:spacing w:before="90"/>
        <w:ind w:left="426" w:right="124"/>
        <w:jc w:val="center"/>
        <w:rPr>
          <w:sz w:val="24"/>
        </w:rPr>
      </w:pPr>
      <w:r>
        <w:rPr>
          <w:sz w:val="24"/>
        </w:rPr>
        <w:t>(ulteriori dati relativi alla</w:t>
      </w:r>
      <w:r>
        <w:rPr>
          <w:spacing w:val="1"/>
          <w:sz w:val="24"/>
        </w:rPr>
        <w:t xml:space="preserve"> </w:t>
      </w:r>
      <w:r>
        <w:rPr>
          <w:sz w:val="24"/>
        </w:rPr>
        <w:t>ditta)</w:t>
      </w:r>
    </w:p>
    <w:p w14:paraId="32A745BA" w14:textId="539599BE" w:rsidR="00955C9B" w:rsidRDefault="00955C9B" w:rsidP="007C1F42">
      <w:pPr>
        <w:pStyle w:val="Paragrafoelenco"/>
        <w:numPr>
          <w:ilvl w:val="0"/>
          <w:numId w:val="1"/>
        </w:numPr>
        <w:tabs>
          <w:tab w:val="left" w:pos="473"/>
          <w:tab w:val="left" w:pos="1605"/>
          <w:tab w:val="left" w:pos="2702"/>
          <w:tab w:val="left" w:pos="3338"/>
          <w:tab w:val="left" w:pos="5194"/>
          <w:tab w:val="left" w:pos="5591"/>
          <w:tab w:val="left" w:pos="5846"/>
          <w:tab w:val="left" w:pos="6469"/>
          <w:tab w:val="left" w:pos="7112"/>
          <w:tab w:val="left" w:pos="9580"/>
          <w:tab w:val="left" w:pos="10168"/>
        </w:tabs>
        <w:spacing w:before="91"/>
        <w:ind w:left="426" w:right="124" w:hanging="361"/>
        <w:rPr>
          <w:sz w:val="24"/>
        </w:rPr>
      </w:pPr>
      <w:r w:rsidRPr="00955C9B">
        <w:rPr>
          <w:sz w:val="24"/>
        </w:rPr>
        <w:t>Codice</w:t>
      </w:r>
      <w:r w:rsidRPr="00955C9B">
        <w:rPr>
          <w:sz w:val="24"/>
        </w:rPr>
        <w:tab/>
        <w:t>INAIL</w:t>
      </w:r>
      <w:r w:rsidRPr="00955C9B">
        <w:rPr>
          <w:sz w:val="24"/>
        </w:rPr>
        <w:tab/>
        <w:t>n.</w:t>
      </w:r>
      <w:r w:rsidRPr="00955C9B">
        <w:rPr>
          <w:sz w:val="24"/>
        </w:rPr>
        <w:tab/>
      </w:r>
      <w:r w:rsidRPr="00955C9B">
        <w:rPr>
          <w:sz w:val="24"/>
          <w:u w:val="single"/>
        </w:rPr>
        <w:t xml:space="preserve"> </w:t>
      </w:r>
      <w:r w:rsidRPr="00955C9B">
        <w:rPr>
          <w:sz w:val="24"/>
          <w:u w:val="single"/>
        </w:rPr>
        <w:tab/>
      </w:r>
      <w:r>
        <w:rPr>
          <w:sz w:val="24"/>
        </w:rPr>
        <w:t xml:space="preserve"> </w:t>
      </w:r>
      <w:r w:rsidRPr="00955C9B">
        <w:rPr>
          <w:sz w:val="24"/>
        </w:rPr>
        <w:t>sede</w:t>
      </w:r>
      <w:r w:rsidRPr="00955C9B">
        <w:rPr>
          <w:sz w:val="24"/>
        </w:rPr>
        <w:tab/>
        <w:t>di</w:t>
      </w:r>
      <w:r>
        <w:rPr>
          <w:sz w:val="24"/>
        </w:rPr>
        <w:t xml:space="preserve"> ________________</w:t>
      </w:r>
      <w:r w:rsidR="007C1F42">
        <w:rPr>
          <w:sz w:val="24"/>
        </w:rPr>
        <w:t>_____</w:t>
      </w:r>
      <w:r>
        <w:rPr>
          <w:sz w:val="24"/>
        </w:rPr>
        <w:t>____________;</w:t>
      </w:r>
    </w:p>
    <w:p w14:paraId="267D0635" w14:textId="56EA09DB" w:rsidR="00955C9B" w:rsidRPr="00955C9B" w:rsidRDefault="00955C9B" w:rsidP="007C1F42">
      <w:pPr>
        <w:pStyle w:val="Paragrafoelenco"/>
        <w:tabs>
          <w:tab w:val="left" w:pos="473"/>
          <w:tab w:val="left" w:pos="1605"/>
          <w:tab w:val="left" w:pos="2702"/>
          <w:tab w:val="left" w:pos="3338"/>
          <w:tab w:val="left" w:pos="5194"/>
          <w:tab w:val="left" w:pos="5591"/>
          <w:tab w:val="left" w:pos="5846"/>
          <w:tab w:val="left" w:pos="6469"/>
          <w:tab w:val="left" w:pos="7112"/>
          <w:tab w:val="left" w:pos="9580"/>
          <w:tab w:val="left" w:pos="10168"/>
        </w:tabs>
        <w:spacing w:before="91"/>
        <w:ind w:left="426" w:right="124" w:firstLine="0"/>
        <w:rPr>
          <w:sz w:val="24"/>
          <w:u w:val="single"/>
        </w:rPr>
      </w:pPr>
      <w:r w:rsidRPr="00955C9B">
        <w:rPr>
          <w:sz w:val="24"/>
        </w:rPr>
        <w:t>Matricola</w:t>
      </w:r>
      <w:r w:rsidRPr="00955C9B">
        <w:rPr>
          <w:spacing w:val="-1"/>
          <w:sz w:val="24"/>
        </w:rPr>
        <w:t xml:space="preserve"> </w:t>
      </w:r>
      <w:r w:rsidRPr="00955C9B">
        <w:rPr>
          <w:sz w:val="24"/>
        </w:rPr>
        <w:t>INPS</w:t>
      </w:r>
      <w:r w:rsidRPr="00955C9B">
        <w:rPr>
          <w:spacing w:val="2"/>
          <w:sz w:val="24"/>
        </w:rPr>
        <w:t xml:space="preserve"> </w:t>
      </w:r>
      <w:r w:rsidRPr="00955C9B">
        <w:rPr>
          <w:sz w:val="24"/>
        </w:rPr>
        <w:t>(con</w:t>
      </w:r>
      <w:r w:rsidRPr="00955C9B">
        <w:rPr>
          <w:spacing w:val="-2"/>
          <w:sz w:val="24"/>
        </w:rPr>
        <w:t xml:space="preserve"> </w:t>
      </w:r>
      <w:r w:rsidRPr="00955C9B">
        <w:rPr>
          <w:sz w:val="24"/>
        </w:rPr>
        <w:t>dipendenti)</w:t>
      </w:r>
      <w:r w:rsidRPr="00955C9B">
        <w:rPr>
          <w:spacing w:val="-1"/>
          <w:sz w:val="24"/>
        </w:rPr>
        <w:t xml:space="preserve"> </w:t>
      </w:r>
      <w:r w:rsidRPr="00955C9B">
        <w:rPr>
          <w:sz w:val="24"/>
        </w:rPr>
        <w:t>n.</w:t>
      </w:r>
      <w:r w:rsidRPr="00955C9B">
        <w:rPr>
          <w:sz w:val="24"/>
          <w:u w:val="single"/>
        </w:rPr>
        <w:tab/>
      </w:r>
      <w:r>
        <w:rPr>
          <w:sz w:val="24"/>
          <w:u w:val="single"/>
        </w:rPr>
        <w:t xml:space="preserve">____ </w:t>
      </w:r>
      <w:r w:rsidRPr="00955C9B">
        <w:rPr>
          <w:sz w:val="24"/>
        </w:rPr>
        <w:t>sede</w:t>
      </w:r>
      <w:r w:rsidRPr="00955C9B">
        <w:rPr>
          <w:spacing w:val="-3"/>
          <w:sz w:val="24"/>
        </w:rPr>
        <w:t xml:space="preserve"> </w:t>
      </w:r>
      <w:r w:rsidRPr="00955C9B">
        <w:rPr>
          <w:sz w:val="24"/>
        </w:rPr>
        <w:t>di</w:t>
      </w:r>
      <w:r>
        <w:rPr>
          <w:sz w:val="24"/>
          <w:u w:val="single"/>
        </w:rPr>
        <w:t>__________________</w:t>
      </w:r>
      <w:r w:rsidR="007C1F42">
        <w:rPr>
          <w:sz w:val="24"/>
          <w:u w:val="single"/>
        </w:rPr>
        <w:t>_____</w:t>
      </w:r>
      <w:r>
        <w:rPr>
          <w:sz w:val="24"/>
          <w:u w:val="single"/>
        </w:rPr>
        <w:t>_______</w:t>
      </w:r>
      <w:r w:rsidRPr="00955C9B">
        <w:rPr>
          <w:sz w:val="24"/>
        </w:rPr>
        <w:t>;</w:t>
      </w:r>
    </w:p>
    <w:p w14:paraId="2563DD5F" w14:textId="28822648" w:rsidR="00955C9B" w:rsidRDefault="00955C9B" w:rsidP="0003337F">
      <w:pPr>
        <w:pStyle w:val="Paragrafoelenco"/>
        <w:numPr>
          <w:ilvl w:val="0"/>
          <w:numId w:val="1"/>
        </w:numPr>
        <w:tabs>
          <w:tab w:val="left" w:pos="473"/>
          <w:tab w:val="left" w:pos="7395"/>
          <w:tab w:val="left" w:pos="9923"/>
        </w:tabs>
        <w:spacing w:before="120"/>
        <w:ind w:left="426" w:right="49" w:hanging="361"/>
        <w:rPr>
          <w:sz w:val="24"/>
        </w:rPr>
      </w:pPr>
      <w:r>
        <w:rPr>
          <w:sz w:val="24"/>
        </w:rPr>
        <w:t>Matricola</w:t>
      </w:r>
      <w:r>
        <w:rPr>
          <w:spacing w:val="-2"/>
          <w:sz w:val="24"/>
        </w:rPr>
        <w:t xml:space="preserve"> </w:t>
      </w:r>
      <w:r>
        <w:rPr>
          <w:sz w:val="24"/>
        </w:rPr>
        <w:t>INPS</w:t>
      </w:r>
      <w:r>
        <w:rPr>
          <w:spacing w:val="-1"/>
          <w:sz w:val="24"/>
        </w:rPr>
        <w:t xml:space="preserve"> </w:t>
      </w:r>
      <w:r>
        <w:rPr>
          <w:sz w:val="24"/>
        </w:rPr>
        <w:t>(se</w:t>
      </w:r>
      <w:r>
        <w:rPr>
          <w:spacing w:val="-5"/>
          <w:sz w:val="24"/>
        </w:rPr>
        <w:t xml:space="preserve"> </w:t>
      </w:r>
      <w:r>
        <w:rPr>
          <w:sz w:val="24"/>
        </w:rPr>
        <w:t>senza</w:t>
      </w:r>
      <w:r>
        <w:rPr>
          <w:spacing w:val="-2"/>
          <w:sz w:val="24"/>
        </w:rPr>
        <w:t xml:space="preserve"> </w:t>
      </w:r>
      <w:r>
        <w:rPr>
          <w:sz w:val="24"/>
        </w:rPr>
        <w:t>dipendenti, posizione</w:t>
      </w:r>
      <w:r>
        <w:rPr>
          <w:spacing w:val="-2"/>
          <w:sz w:val="24"/>
        </w:rPr>
        <w:t xml:space="preserve"> </w:t>
      </w:r>
      <w:r>
        <w:rPr>
          <w:sz w:val="24"/>
        </w:rPr>
        <w:t>personale)</w:t>
      </w:r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z w:val="24"/>
          <w:u w:val="single"/>
        </w:rPr>
        <w:t xml:space="preserve"> ______</w:t>
      </w:r>
      <w:r>
        <w:rPr>
          <w:sz w:val="24"/>
        </w:rPr>
        <w:t>presso____</w:t>
      </w:r>
      <w:r w:rsidR="0003337F">
        <w:rPr>
          <w:sz w:val="24"/>
        </w:rPr>
        <w:t>_</w:t>
      </w:r>
      <w:r>
        <w:rPr>
          <w:sz w:val="24"/>
        </w:rPr>
        <w:t>________</w:t>
      </w:r>
      <w:r w:rsidR="007C1F42">
        <w:rPr>
          <w:sz w:val="24"/>
        </w:rPr>
        <w:t>_____</w:t>
      </w:r>
      <w:r>
        <w:rPr>
          <w:sz w:val="24"/>
        </w:rPr>
        <w:t>__;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 xml:space="preserve"> </w:t>
      </w:r>
    </w:p>
    <w:p w14:paraId="03304F3F" w14:textId="02969D6A" w:rsidR="00955C9B" w:rsidRPr="00063756" w:rsidRDefault="00955C9B" w:rsidP="007C1F42">
      <w:pPr>
        <w:pStyle w:val="Paragrafoelenco"/>
        <w:numPr>
          <w:ilvl w:val="0"/>
          <w:numId w:val="1"/>
        </w:numPr>
        <w:tabs>
          <w:tab w:val="left" w:pos="473"/>
          <w:tab w:val="left" w:pos="4883"/>
          <w:tab w:val="left" w:pos="8522"/>
        </w:tabs>
        <w:spacing w:before="121"/>
        <w:ind w:left="426" w:right="124" w:hanging="361"/>
        <w:rPr>
          <w:sz w:val="24"/>
        </w:rPr>
      </w:pPr>
      <w:r>
        <w:rPr>
          <w:sz w:val="24"/>
        </w:rPr>
        <w:t>Numero</w:t>
      </w:r>
      <w:r>
        <w:rPr>
          <w:spacing w:val="-3"/>
          <w:sz w:val="24"/>
        </w:rPr>
        <w:t xml:space="preserve"> </w:t>
      </w:r>
      <w:r>
        <w:rPr>
          <w:sz w:val="24"/>
        </w:rPr>
        <w:t>dipendenti occupati</w:t>
      </w:r>
      <w:r>
        <w:rPr>
          <w:sz w:val="24"/>
          <w:u w:val="single"/>
        </w:rPr>
        <w:tab/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contratto</w:t>
      </w:r>
      <w:r>
        <w:rPr>
          <w:spacing w:val="1"/>
          <w:sz w:val="24"/>
        </w:rPr>
        <w:t xml:space="preserve"> </w:t>
      </w:r>
      <w:r>
        <w:rPr>
          <w:sz w:val="24"/>
        </w:rPr>
        <w:t>applicato</w:t>
      </w:r>
      <w:r w:rsidR="007C1F42">
        <w:rPr>
          <w:sz w:val="24"/>
        </w:rPr>
        <w:t xml:space="preserve"> ____________</w:t>
      </w:r>
      <w:r>
        <w:rPr>
          <w:sz w:val="24"/>
          <w:u w:val="single"/>
        </w:rPr>
        <w:t xml:space="preserve"> ________</w:t>
      </w:r>
      <w:r w:rsidR="007C1F42">
        <w:rPr>
          <w:sz w:val="24"/>
          <w:u w:val="single"/>
        </w:rPr>
        <w:t>_____</w:t>
      </w:r>
      <w:r>
        <w:rPr>
          <w:sz w:val="24"/>
          <w:u w:val="single"/>
        </w:rPr>
        <w:t>;</w:t>
      </w:r>
    </w:p>
    <w:p w14:paraId="7B68E6BF" w14:textId="1F0F8BB5" w:rsidR="00955C9B" w:rsidRDefault="00955C9B" w:rsidP="007C1F42">
      <w:pPr>
        <w:tabs>
          <w:tab w:val="left" w:pos="8789"/>
        </w:tabs>
        <w:ind w:left="426" w:right="124"/>
        <w:jc w:val="center"/>
        <w:rPr>
          <w:b/>
          <w:spacing w:val="-2"/>
          <w:sz w:val="24"/>
        </w:rPr>
      </w:pPr>
    </w:p>
    <w:p w14:paraId="326F6D81" w14:textId="77777777" w:rsidR="00955C9B" w:rsidRDefault="00955C9B" w:rsidP="007C1F42">
      <w:pPr>
        <w:tabs>
          <w:tab w:val="left" w:pos="8789"/>
        </w:tabs>
        <w:ind w:left="426" w:right="124"/>
        <w:jc w:val="center"/>
        <w:rPr>
          <w:b/>
          <w:spacing w:val="-2"/>
          <w:sz w:val="24"/>
        </w:rPr>
      </w:pPr>
    </w:p>
    <w:p w14:paraId="2C8C3A36" w14:textId="026935D6" w:rsidR="00955C9B" w:rsidRPr="00955C9B" w:rsidRDefault="00955C9B" w:rsidP="007C1F42">
      <w:pPr>
        <w:tabs>
          <w:tab w:val="left" w:pos="8789"/>
        </w:tabs>
        <w:ind w:left="426" w:right="124"/>
        <w:jc w:val="center"/>
        <w:rPr>
          <w:b/>
          <w:spacing w:val="-2"/>
          <w:sz w:val="24"/>
        </w:rPr>
      </w:pPr>
      <w:r w:rsidRPr="00955C9B">
        <w:rPr>
          <w:b/>
          <w:spacing w:val="-2"/>
          <w:sz w:val="24"/>
        </w:rPr>
        <w:t xml:space="preserve">CONSAPEVOLE DI QUANTO PREVISTO NEGLI ARTT. 74 (*) E 75 (**) </w:t>
      </w:r>
    </w:p>
    <w:p w14:paraId="621FF4CF" w14:textId="71F5C116" w:rsidR="00955C9B" w:rsidRDefault="007C1F42" w:rsidP="007C1F42">
      <w:pPr>
        <w:tabs>
          <w:tab w:val="left" w:pos="8789"/>
        </w:tabs>
        <w:ind w:left="426" w:right="124"/>
        <w:jc w:val="center"/>
        <w:rPr>
          <w:b/>
          <w:spacing w:val="-2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0F0AD5C" wp14:editId="2580F540">
                <wp:simplePos x="0" y="0"/>
                <wp:positionH relativeFrom="page">
                  <wp:posOffset>628650</wp:posOffset>
                </wp:positionH>
                <wp:positionV relativeFrom="paragraph">
                  <wp:posOffset>332740</wp:posOffset>
                </wp:positionV>
                <wp:extent cx="6263640" cy="1285240"/>
                <wp:effectExtent l="0" t="0" r="22860" b="10160"/>
                <wp:wrapSquare wrapText="bothSides"/>
                <wp:docPr id="41302397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12852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10E226" w14:textId="77777777" w:rsidR="00955C9B" w:rsidRDefault="00955C9B" w:rsidP="00955C9B">
                            <w:pPr>
                              <w:spacing w:before="18"/>
                              <w:ind w:left="168"/>
                              <w:jc w:val="both"/>
                              <w:rPr>
                                <w:b/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(*)</w:t>
                            </w:r>
                            <w:r>
                              <w:rPr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Art.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75</w:t>
                            </w:r>
                            <w:r>
                              <w:rPr>
                                <w:b/>
                                <w:i/>
                                <w:spacing w:val="3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Decadenza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dai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benefici</w:t>
                            </w:r>
                          </w:p>
                          <w:p w14:paraId="53C0B90D" w14:textId="77777777" w:rsidR="00955C9B" w:rsidRDefault="00955C9B" w:rsidP="00955C9B">
                            <w:pPr>
                              <w:pStyle w:val="Corpotesto"/>
                              <w:spacing w:before="83"/>
                              <w:ind w:left="108" w:right="104"/>
                              <w:jc w:val="both"/>
                            </w:pPr>
                            <w:r>
                              <w:t>1. Fermo restando quanto previsto dall'articolo 76, qualora dal controllo di cui all’articolo 71 emerga la non veridicità del contenuto della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dichiarazione,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dichiarante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decade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benefici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eventualmente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conseguenti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provvedimento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emanato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sulla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base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dichiarazione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veritiera.</w:t>
                            </w:r>
                          </w:p>
                          <w:p w14:paraId="2387FB1F" w14:textId="77777777" w:rsidR="00955C9B" w:rsidRDefault="00955C9B" w:rsidP="00955C9B">
                            <w:pPr>
                              <w:pStyle w:val="Corpotesto"/>
                              <w:spacing w:before="78"/>
                              <w:ind w:left="108" w:right="103"/>
                              <w:jc w:val="both"/>
                            </w:pPr>
                            <w:r>
                              <w:t>1-bis.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dichiarazione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mendace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comporta,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altresì,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revoca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degli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eventuali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benefici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già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erogati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nonché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divieto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accesso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contributi,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finanziamenti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agevolazioni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periodo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anni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decorrenti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quando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l'amministrazione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ha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adottato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l'atto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decadenza.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Restano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comunque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fermi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gli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interventi,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anche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economici,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favore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minori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situazioni familiari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 sociali di particolare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disagio.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(L)</w:t>
                            </w:r>
                          </w:p>
                          <w:p w14:paraId="32B98E1C" w14:textId="77777777" w:rsidR="00955C9B" w:rsidRDefault="00955C9B" w:rsidP="00955C9B">
                            <w:pPr>
                              <w:spacing w:before="82"/>
                              <w:ind w:left="108"/>
                              <w:jc w:val="both"/>
                              <w:rPr>
                                <w:b/>
                                <w:i/>
                                <w:sz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</w:rPr>
                              <w:t>(*)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Art. 76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Norme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penali</w:t>
                            </w:r>
                          </w:p>
                          <w:p w14:paraId="138D8458" w14:textId="77777777" w:rsidR="00955C9B" w:rsidRDefault="00955C9B" w:rsidP="00955C9B">
                            <w:pPr>
                              <w:pStyle w:val="Corpotesto"/>
                              <w:spacing w:before="80"/>
                              <w:ind w:left="108" w:right="103"/>
                              <w:jc w:val="both"/>
                            </w:pPr>
                            <w:r>
                              <w:t>1. Chiunque rilascia dichiarazioni mendaci, forma atti falsi o ne fa uso nei casi previsti dal presente testo unico è punito ai sensi del codice penale 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leggi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speciali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materia.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La sanzione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ordinariamente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prevista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dal codice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penale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è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aumentata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un terzo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alla metà.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0F0AD5C" id="Text Box 21" o:spid="_x0000_s1027" type="#_x0000_t202" style="position:absolute;left:0;text-align:left;margin-left:49.5pt;margin-top:26.2pt;width:493.2pt;height:101.2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" filled="f" strokeweight=".48pt">
                <v:textbox inset="0,0,0,0">
                  <w:txbxContent>
                    <w:p w14:paraId="6510E226" w14:textId="77777777" w:rsidR="00955C9B" w:rsidRDefault="00955C9B" w:rsidP="00955C9B">
                      <w:pPr>
                        <w:spacing w:before="18"/>
                        <w:ind w:left="168"/>
                        <w:jc w:val="both"/>
                        <w:rPr>
                          <w:b/>
                          <w:i/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>(*)</w:t>
                      </w:r>
                      <w:r>
                        <w:rPr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Art.</w:t>
                      </w:r>
                      <w:r>
                        <w:rPr>
                          <w:b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75</w:t>
                      </w:r>
                      <w:r>
                        <w:rPr>
                          <w:b/>
                          <w:i/>
                          <w:spacing w:val="39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-</w:t>
                      </w:r>
                      <w:r>
                        <w:rPr>
                          <w:b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Decadenza</w:t>
                      </w:r>
                      <w:r>
                        <w:rPr>
                          <w:b/>
                          <w:i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dai</w:t>
                      </w:r>
                      <w:r>
                        <w:rPr>
                          <w:b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benefici</w:t>
                      </w:r>
                    </w:p>
                    <w:p w14:paraId="53C0B90D" w14:textId="77777777" w:rsidR="00955C9B" w:rsidRDefault="00955C9B" w:rsidP="00955C9B">
                      <w:pPr>
                        <w:pStyle w:val="Corpotesto"/>
                        <w:spacing w:before="83"/>
                        <w:ind w:left="108" w:right="104"/>
                        <w:jc w:val="both"/>
                      </w:pPr>
                      <w:r>
                        <w:t>1. Fermo restando quanto previsto dall'articolo 76, qualora dal controllo di cui all’articolo 71 emerga la non veridicità del contenuto della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dichiarazione,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dichiarante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decade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benefici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eventualmente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conseguenti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provvedimento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emanato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sulla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base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dichiarazione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veritiera.</w:t>
                      </w:r>
                    </w:p>
                    <w:p w14:paraId="2387FB1F" w14:textId="77777777" w:rsidR="00955C9B" w:rsidRDefault="00955C9B" w:rsidP="00955C9B">
                      <w:pPr>
                        <w:pStyle w:val="Corpotesto"/>
                        <w:spacing w:before="78"/>
                        <w:ind w:left="108" w:right="103"/>
                        <w:jc w:val="both"/>
                      </w:pPr>
                      <w:r>
                        <w:t>1-bis.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dichiarazione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mendace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comporta,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altresì,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revoca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degli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eventuali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benefici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già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erogati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nonché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divieto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accesso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contributi,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finanziamenti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agevolazioni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periodo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anni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decorrenti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quando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l'amministrazione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ha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adottato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l'atto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decadenza.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Restano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comunque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fermi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gli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interventi,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anche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economici,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favore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minori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situazioni familiari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 sociali di particolare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disagio.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(L)</w:t>
                      </w:r>
                    </w:p>
                    <w:p w14:paraId="32B98E1C" w14:textId="77777777" w:rsidR="00955C9B" w:rsidRDefault="00955C9B" w:rsidP="00955C9B">
                      <w:pPr>
                        <w:spacing w:before="82"/>
                        <w:ind w:left="108"/>
                        <w:jc w:val="both"/>
                        <w:rPr>
                          <w:b/>
                          <w:i/>
                          <w:sz w:val="16"/>
                        </w:rPr>
                      </w:pPr>
                      <w:r>
                        <w:rPr>
                          <w:b/>
                          <w:i/>
                          <w:sz w:val="16"/>
                        </w:rPr>
                        <w:t>(*)</w:t>
                      </w:r>
                      <w:r>
                        <w:rPr>
                          <w:b/>
                          <w:i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Art. 76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-</w:t>
                      </w:r>
                      <w:r>
                        <w:rPr>
                          <w:b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Norme</w:t>
                      </w:r>
                      <w:r>
                        <w:rPr>
                          <w:b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penali</w:t>
                      </w:r>
                    </w:p>
                    <w:p w14:paraId="138D8458" w14:textId="77777777" w:rsidR="00955C9B" w:rsidRDefault="00955C9B" w:rsidP="00955C9B">
                      <w:pPr>
                        <w:pStyle w:val="Corpotesto"/>
                        <w:spacing w:before="80"/>
                        <w:ind w:left="108" w:right="103"/>
                        <w:jc w:val="both"/>
                      </w:pPr>
                      <w:r>
                        <w:t>1. Chiunque rilascia dichiarazioni mendaci, forma atti falsi o ne fa uso nei casi previsti dal presente testo unico è punito ai sensi del codice penale 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leggi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speciali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materia.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La sanzione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ordinariamente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prevista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dal codice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penale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è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aumentata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un terzo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alla metà.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55C9B" w:rsidRPr="00955C9B">
        <w:rPr>
          <w:b/>
          <w:spacing w:val="-2"/>
          <w:sz w:val="24"/>
        </w:rPr>
        <w:t>DEL T.U.445/2000 (sotto riportati):</w:t>
      </w:r>
    </w:p>
    <w:p w14:paraId="72BA4C86" w14:textId="77777777" w:rsidR="00806A40" w:rsidRPr="00955C9B" w:rsidRDefault="00806A40" w:rsidP="007C1F42">
      <w:pPr>
        <w:tabs>
          <w:tab w:val="left" w:pos="8789"/>
        </w:tabs>
        <w:ind w:left="426" w:right="124"/>
        <w:jc w:val="center"/>
        <w:rPr>
          <w:b/>
          <w:spacing w:val="-2"/>
          <w:sz w:val="24"/>
        </w:rPr>
      </w:pPr>
    </w:p>
    <w:p w14:paraId="077FD4E2" w14:textId="1CAE9E25" w:rsidR="00876052" w:rsidRDefault="00876052" w:rsidP="007C1F42">
      <w:pPr>
        <w:tabs>
          <w:tab w:val="left" w:pos="8789"/>
        </w:tabs>
        <w:ind w:left="426" w:right="124"/>
      </w:pPr>
    </w:p>
    <w:p w14:paraId="70E14820" w14:textId="01DFFC4D" w:rsidR="00955C9B" w:rsidRDefault="00955C9B" w:rsidP="00732F35">
      <w:pPr>
        <w:pStyle w:val="Titolo1"/>
        <w:ind w:left="284" w:right="265"/>
        <w:jc w:val="both"/>
        <w:rPr>
          <w:rFonts w:ascii="Times New Roman" w:eastAsia="Times New Roman" w:hAnsi="Times New Roman" w:cs="Times New Roman"/>
          <w:b/>
          <w:color w:val="auto"/>
          <w:spacing w:val="-2"/>
          <w:sz w:val="24"/>
          <w:szCs w:val="22"/>
        </w:rPr>
      </w:pPr>
      <w:r w:rsidRPr="00955C9B">
        <w:rPr>
          <w:rFonts w:ascii="Times New Roman" w:eastAsia="Times New Roman" w:hAnsi="Times New Roman" w:cs="Times New Roman"/>
          <w:b/>
          <w:color w:val="auto"/>
          <w:spacing w:val="-2"/>
          <w:sz w:val="24"/>
          <w:szCs w:val="22"/>
        </w:rPr>
        <w:t>N.B. Consapevole di quanto espressamente previsto nell’articolo 52 (*) del decreto legislativo 36/2023</w:t>
      </w:r>
    </w:p>
    <w:p w14:paraId="08DEBD77" w14:textId="75997604" w:rsidR="00955C9B" w:rsidRDefault="00955C9B" w:rsidP="007C1F42">
      <w:pPr>
        <w:ind w:left="284" w:right="265"/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265F79F" wp14:editId="1B517E67">
                <wp:simplePos x="0" y="0"/>
                <wp:positionH relativeFrom="margin">
                  <wp:align>center</wp:align>
                </wp:positionH>
                <wp:positionV relativeFrom="paragraph">
                  <wp:posOffset>198755</wp:posOffset>
                </wp:positionV>
                <wp:extent cx="6263640" cy="963295"/>
                <wp:effectExtent l="0" t="0" r="22860" b="27305"/>
                <wp:wrapTopAndBottom/>
                <wp:docPr id="26196099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9632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A6DDBC" w14:textId="77777777" w:rsidR="00955C9B" w:rsidRDefault="00955C9B" w:rsidP="00955C9B">
                            <w:pPr>
                              <w:pStyle w:val="Corpotesto"/>
                              <w:spacing w:before="18"/>
                              <w:ind w:left="148"/>
                              <w:jc w:val="both"/>
                            </w:pPr>
                            <w:r>
                              <w:t>(*)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Articolo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52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Controllo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sul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possesso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requisiti.</w:t>
                            </w:r>
                          </w:p>
                          <w:p w14:paraId="5A9556B4" w14:textId="77777777" w:rsidR="00955C9B" w:rsidRDefault="00955C9B" w:rsidP="00955C9B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4"/>
                              </w:tabs>
                              <w:spacing w:before="1"/>
                              <w:ind w:right="103" w:firstLine="0"/>
                              <w:jc w:val="both"/>
                            </w:pPr>
                            <w:r>
                              <w:rPr>
                                <w:spacing w:val="-1"/>
                              </w:rPr>
                              <w:t xml:space="preserve">Nelle procedure di affidamento di cui all'articolo 50, comma 1, lettere </w:t>
                            </w:r>
                            <w:r>
                              <w:t>a) e b), di importo inferiore a 40.000 euro, gli operatori economici attestano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dichiarazione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sostitutiva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atto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di notorieta'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possesso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requisiti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partecipazione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di qualificazione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richiesti.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stazione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appaltante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verifica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le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dichiarazioni,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anche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previo sorteggio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un campione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individuato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con modalita'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predeterminate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ogni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anno.</w:t>
                            </w:r>
                          </w:p>
                          <w:p w14:paraId="2E2C1654" w14:textId="0262B698" w:rsidR="00955C9B" w:rsidRDefault="00955C9B" w:rsidP="00955C9B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61"/>
                              </w:tabs>
                              <w:ind w:right="101" w:firstLine="82"/>
                              <w:jc w:val="both"/>
                              <w:rPr>
                                <w:b/>
                                <w:i/>
                                <w:sz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</w:rPr>
                              <w:t>Quando in conseguenza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verifica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non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sia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confermato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il possesso dei requisiti generali o speciali</w:t>
                            </w:r>
                            <w:r>
                              <w:rPr>
                                <w:b/>
                                <w:i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dichiarati,</w:t>
                            </w:r>
                            <w:r>
                              <w:rPr>
                                <w:b/>
                                <w:i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stazione appaltante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procede alla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risoluzione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contratto,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all'escussione della eventuale garanzia definitiva, alla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comunicazione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all'ANAC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e alla sospensione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dell'operatore economico dalla partecipazione alle procedure di affidamento indette dalla medesima stazione appaltante per un periodo da uno a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dodici</w:t>
                            </w:r>
                            <w:r w:rsidR="00830DAF">
                              <w:rPr>
                                <w:b/>
                                <w:i/>
                                <w:spacing w:val="39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i/>
                                <w:sz w:val="16"/>
                              </w:rPr>
                              <w:t>mesi  decorrenti</w:t>
                            </w:r>
                            <w:proofErr w:type="gramEnd"/>
                            <w:r>
                              <w:rPr>
                                <w:b/>
                                <w:i/>
                                <w:spacing w:val="3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dall'adozione</w:t>
                            </w:r>
                            <w:r>
                              <w:rPr>
                                <w:b/>
                                <w:i/>
                                <w:spacing w:val="3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6"/>
                              </w:rPr>
                              <w:t>del provvedimento.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65F79F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8" type="#_x0000_t202" style="position:absolute;left:0;text-align:left;margin-left:0;margin-top:15.65pt;width:493.2pt;height:75.85pt;z-index:-25165312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" filled="f" strokeweight=".48pt">
                <v:textbox inset="0,0,0,0">
                  <w:txbxContent>
                    <w:p w14:paraId="56A6DDBC" w14:textId="77777777" w:rsidR="00955C9B" w:rsidRDefault="00955C9B" w:rsidP="00955C9B">
                      <w:pPr>
                        <w:pStyle w:val="Corpotesto"/>
                        <w:spacing w:before="18"/>
                        <w:ind w:left="148"/>
                        <w:jc w:val="both"/>
                      </w:pPr>
                      <w:r>
                        <w:t>(*)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Articolo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52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Controllo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sul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possesso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requisiti.</w:t>
                      </w:r>
                    </w:p>
                    <w:p w14:paraId="5A9556B4" w14:textId="77777777" w:rsidR="00955C9B" w:rsidRDefault="00955C9B" w:rsidP="00955C9B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264"/>
                        </w:tabs>
                        <w:spacing w:before="1"/>
                        <w:ind w:right="103" w:firstLine="0"/>
                        <w:jc w:val="both"/>
                      </w:pPr>
                      <w:r>
                        <w:rPr>
                          <w:spacing w:val="-1"/>
                        </w:rPr>
                        <w:t xml:space="preserve">Nelle procedure di affidamento di cui all'articolo 50, comma 1, lettere </w:t>
                      </w:r>
                      <w:r>
                        <w:t>a) e b), di importo inferiore a 40.000 euro, gli operatori economici attestano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dichiarazione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sostitutiva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atto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di notorieta'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possesso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requisiti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partecipazione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di qualificazione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richiesti.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stazione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appaltante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verifica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le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dichiarazioni,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anche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previo sorteggio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un campione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individuato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con modalita'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predeterminate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ogni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anno.</w:t>
                      </w:r>
                    </w:p>
                    <w:p w14:paraId="2E2C1654" w14:textId="0262B698" w:rsidR="00955C9B" w:rsidRDefault="00955C9B" w:rsidP="00955C9B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361"/>
                        </w:tabs>
                        <w:ind w:right="101" w:firstLine="82"/>
                        <w:jc w:val="both"/>
                        <w:rPr>
                          <w:b/>
                          <w:i/>
                          <w:sz w:val="16"/>
                        </w:rPr>
                      </w:pPr>
                      <w:r>
                        <w:rPr>
                          <w:b/>
                          <w:i/>
                          <w:sz w:val="16"/>
                        </w:rPr>
                        <w:t>Quando in conseguenza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della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verifica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non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sia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confermato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il possesso dei requisiti generali o speciali</w:t>
                      </w:r>
                      <w:r>
                        <w:rPr>
                          <w:b/>
                          <w:i/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dichiarati,</w:t>
                      </w:r>
                      <w:r>
                        <w:rPr>
                          <w:b/>
                          <w:i/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la</w:t>
                      </w:r>
                      <w:r>
                        <w:rPr>
                          <w:b/>
                          <w:i/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stazione appaltante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procede alla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risoluzione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del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contratto,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all'escussione della eventuale garanzia definitiva, alla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comunicazione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all'ANAC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e alla sospensione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dell'operatore economico dalla partecipazione alle procedure di affidamento indette dalla medesima stazione appaltante per un periodo da uno a</w:t>
                      </w:r>
                      <w:r>
                        <w:rPr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dodici</w:t>
                      </w:r>
                      <w:r w:rsidR="00830DAF">
                        <w:rPr>
                          <w:b/>
                          <w:i/>
                          <w:spacing w:val="39"/>
                          <w:sz w:val="16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i/>
                          <w:sz w:val="16"/>
                        </w:rPr>
                        <w:t>mesi  decorrenti</w:t>
                      </w:r>
                      <w:proofErr w:type="gramEnd"/>
                      <w:r>
                        <w:rPr>
                          <w:b/>
                          <w:i/>
                          <w:spacing w:val="37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dall'adozione</w:t>
                      </w:r>
                      <w:r>
                        <w:rPr>
                          <w:b/>
                          <w:i/>
                          <w:spacing w:val="38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6"/>
                        </w:rPr>
                        <w:t>del provvedimento.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74587A7" w14:textId="6C4386DB" w:rsidR="00955C9B" w:rsidRPr="00955C9B" w:rsidRDefault="00955C9B" w:rsidP="007C1F42">
      <w:pPr>
        <w:ind w:left="284" w:right="265"/>
      </w:pPr>
    </w:p>
    <w:p w14:paraId="1AD26E06" w14:textId="77777777" w:rsidR="00955C9B" w:rsidRDefault="00955C9B" w:rsidP="007C1F42">
      <w:pPr>
        <w:pStyle w:val="Corpotesto"/>
        <w:spacing w:before="94"/>
        <w:ind w:left="284" w:right="265"/>
        <w:jc w:val="both"/>
      </w:pPr>
      <w:r>
        <w:t>(a seconda della forma giuridica dell’impresa le dichiarazioni devono essere rese anche da altri soggetti pertanto il sottoscrittore/dichiarante deve</w:t>
      </w:r>
      <w:r>
        <w:rPr>
          <w:spacing w:val="1"/>
        </w:rPr>
        <w:t xml:space="preserve"> </w:t>
      </w:r>
      <w:r>
        <w:t>indicare la forma giuridica della ditta che “partecipa” alla procedura di affidamento/aggiudicazione indicando i vari dati anagrafici, fiscali e ruolo</w:t>
      </w:r>
      <w:r>
        <w:rPr>
          <w:spacing w:val="1"/>
        </w:rPr>
        <w:t xml:space="preserve"> </w:t>
      </w:r>
      <w:r>
        <w:t>dei soggetti</w:t>
      </w:r>
      <w:r>
        <w:rPr>
          <w:spacing w:val="-2"/>
        </w:rPr>
        <w:t xml:space="preserve"> </w:t>
      </w:r>
      <w:r>
        <w:t>interessati)</w:t>
      </w:r>
    </w:p>
    <w:p w14:paraId="01724E46" w14:textId="5D6B3493" w:rsidR="00955C9B" w:rsidRDefault="00955C9B" w:rsidP="007C1F42">
      <w:pPr>
        <w:tabs>
          <w:tab w:val="left" w:pos="8789"/>
        </w:tabs>
        <w:ind w:left="284" w:right="265"/>
      </w:pPr>
    </w:p>
    <w:p w14:paraId="74CCDD84" w14:textId="77777777" w:rsidR="00105032" w:rsidRDefault="00105032" w:rsidP="007C1F42">
      <w:pPr>
        <w:tabs>
          <w:tab w:val="left" w:pos="8789"/>
        </w:tabs>
        <w:ind w:left="284" w:right="265"/>
      </w:pPr>
    </w:p>
    <w:p w14:paraId="407E7612" w14:textId="13143107" w:rsidR="00955C9B" w:rsidRDefault="00955C9B" w:rsidP="007C1F42">
      <w:pPr>
        <w:tabs>
          <w:tab w:val="left" w:pos="6038"/>
        </w:tabs>
        <w:spacing w:before="1"/>
        <w:ind w:left="284" w:right="265"/>
        <w:jc w:val="both"/>
        <w:rPr>
          <w:sz w:val="24"/>
          <w:u w:val="single"/>
        </w:rPr>
      </w:pPr>
      <w:r>
        <w:t xml:space="preserve">Che </w:t>
      </w:r>
      <w:r>
        <w:rPr>
          <w:sz w:val="24"/>
        </w:rPr>
        <w:t>la</w:t>
      </w:r>
      <w:r>
        <w:rPr>
          <w:spacing w:val="24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24"/>
          <w:sz w:val="24"/>
        </w:rPr>
        <w:t xml:space="preserve"> </w:t>
      </w:r>
      <w:r>
        <w:rPr>
          <w:sz w:val="24"/>
        </w:rPr>
        <w:t>riguarda</w:t>
      </w:r>
      <w:r>
        <w:rPr>
          <w:sz w:val="24"/>
          <w:u w:val="single"/>
        </w:rPr>
        <w:tab/>
        <w:t>______________________________</w:t>
      </w:r>
    </w:p>
    <w:p w14:paraId="28060966" w14:textId="12AE36F1" w:rsidR="00955C9B" w:rsidRDefault="00955C9B" w:rsidP="007C1F42">
      <w:pPr>
        <w:tabs>
          <w:tab w:val="left" w:pos="6038"/>
        </w:tabs>
        <w:spacing w:before="1"/>
        <w:ind w:left="284" w:right="265"/>
        <w:jc w:val="center"/>
        <w:rPr>
          <w:i/>
          <w:sz w:val="24"/>
        </w:rPr>
      </w:pPr>
      <w:r>
        <w:rPr>
          <w:sz w:val="24"/>
        </w:rPr>
        <w:t>(</w:t>
      </w:r>
      <w:r>
        <w:rPr>
          <w:i/>
          <w:sz w:val="24"/>
        </w:rPr>
        <w:t>indicare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forma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giuridica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ed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soggetti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che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potere di “rappresentanza”)</w:t>
      </w:r>
    </w:p>
    <w:p w14:paraId="20412C26" w14:textId="4A0C1ED7" w:rsidR="00955C9B" w:rsidRDefault="00955C9B" w:rsidP="007C1F42">
      <w:pPr>
        <w:tabs>
          <w:tab w:val="left" w:pos="8789"/>
        </w:tabs>
        <w:ind w:left="284" w:right="265"/>
      </w:pPr>
    </w:p>
    <w:p w14:paraId="4E08086E" w14:textId="77777777" w:rsidR="007C1F42" w:rsidRDefault="007C1F42" w:rsidP="007C1F42">
      <w:pPr>
        <w:tabs>
          <w:tab w:val="left" w:pos="8789"/>
        </w:tabs>
        <w:ind w:left="284" w:right="265"/>
      </w:pPr>
    </w:p>
    <w:p w14:paraId="59864003" w14:textId="25383423" w:rsidR="00955C9B" w:rsidRDefault="00955C9B" w:rsidP="007C1F42">
      <w:pPr>
        <w:tabs>
          <w:tab w:val="left" w:pos="8789"/>
        </w:tabs>
        <w:ind w:left="284" w:right="265"/>
        <w:rPr>
          <w:b/>
          <w:bCs/>
          <w:sz w:val="24"/>
          <w:szCs w:val="24"/>
        </w:rPr>
      </w:pPr>
      <w:r w:rsidRPr="00955C9B">
        <w:rPr>
          <w:b/>
          <w:bCs/>
          <w:sz w:val="24"/>
          <w:szCs w:val="24"/>
        </w:rPr>
        <w:t xml:space="preserve">Forma giuridica: Ditta </w:t>
      </w:r>
      <w:r w:rsidRPr="00105032">
        <w:rPr>
          <w:b/>
          <w:bCs/>
          <w:sz w:val="24"/>
          <w:szCs w:val="24"/>
        </w:rPr>
        <w:t>individuale _____________________________ anno iscrizione ________</w:t>
      </w:r>
    </w:p>
    <w:p w14:paraId="7834E3D3" w14:textId="77777777" w:rsidR="007C1F42" w:rsidRPr="007C1F42" w:rsidRDefault="007C1F42" w:rsidP="007C1F42">
      <w:pPr>
        <w:tabs>
          <w:tab w:val="left" w:pos="8789"/>
        </w:tabs>
        <w:ind w:left="284" w:right="265"/>
        <w:rPr>
          <w:sz w:val="10"/>
          <w:szCs w:val="10"/>
        </w:rPr>
      </w:pPr>
    </w:p>
    <w:p w14:paraId="106852F7" w14:textId="5463F43F" w:rsidR="00955C9B" w:rsidRDefault="00955C9B" w:rsidP="007C1F42">
      <w:pPr>
        <w:tabs>
          <w:tab w:val="left" w:pos="8789"/>
        </w:tabs>
        <w:ind w:left="284" w:right="265"/>
      </w:pPr>
    </w:p>
    <w:tbl>
      <w:tblPr>
        <w:tblStyle w:val="TableNormal"/>
        <w:tblW w:w="9639" w:type="dxa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1"/>
        <w:gridCol w:w="2311"/>
        <w:gridCol w:w="2309"/>
        <w:gridCol w:w="2708"/>
      </w:tblGrid>
      <w:tr w:rsidR="00955C9B" w14:paraId="03E44FD7" w14:textId="77777777" w:rsidTr="007C1F42">
        <w:trPr>
          <w:trHeight w:val="395"/>
        </w:trPr>
        <w:tc>
          <w:tcPr>
            <w:tcW w:w="9639" w:type="dxa"/>
            <w:gridSpan w:val="4"/>
          </w:tcPr>
          <w:p w14:paraId="3337EF4E" w14:textId="77777777" w:rsidR="00955C9B" w:rsidRDefault="00955C9B" w:rsidP="007C1F42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relativi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titolare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direttore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tecnico</w:t>
            </w:r>
          </w:p>
        </w:tc>
      </w:tr>
      <w:tr w:rsidR="00955C9B" w14:paraId="16AEBE65" w14:textId="77777777" w:rsidTr="007C1F42">
        <w:trPr>
          <w:trHeight w:val="395"/>
        </w:trPr>
        <w:tc>
          <w:tcPr>
            <w:tcW w:w="2311" w:type="dxa"/>
          </w:tcPr>
          <w:p w14:paraId="68D7B00A" w14:textId="77777777" w:rsidR="00955C9B" w:rsidRDefault="00955C9B" w:rsidP="007C1F42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Carica</w:t>
            </w:r>
          </w:p>
        </w:tc>
        <w:tc>
          <w:tcPr>
            <w:tcW w:w="2311" w:type="dxa"/>
          </w:tcPr>
          <w:p w14:paraId="35894DAB" w14:textId="77777777" w:rsidR="00955C9B" w:rsidRDefault="00955C9B" w:rsidP="007C1F42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Nome</w:t>
            </w:r>
          </w:p>
        </w:tc>
        <w:tc>
          <w:tcPr>
            <w:tcW w:w="2309" w:type="dxa"/>
          </w:tcPr>
          <w:p w14:paraId="6F757162" w14:textId="77777777" w:rsidR="00955C9B" w:rsidRDefault="00955C9B" w:rsidP="007C1F42">
            <w:pPr>
              <w:pStyle w:val="TableParagraph"/>
              <w:spacing w:line="275" w:lineRule="exact"/>
              <w:ind w:left="284" w:right="265"/>
              <w:rPr>
                <w:b/>
                <w:sz w:val="24"/>
              </w:rPr>
            </w:pPr>
            <w:r>
              <w:rPr>
                <w:b/>
                <w:sz w:val="24"/>
              </w:rPr>
              <w:t>Cognome</w:t>
            </w:r>
          </w:p>
        </w:tc>
        <w:tc>
          <w:tcPr>
            <w:tcW w:w="2708" w:type="dxa"/>
          </w:tcPr>
          <w:p w14:paraId="078BBBC2" w14:textId="77777777" w:rsidR="00955C9B" w:rsidRDefault="00955C9B" w:rsidP="007C1F42">
            <w:pPr>
              <w:pStyle w:val="TableParagraph"/>
              <w:spacing w:line="275" w:lineRule="exact"/>
              <w:ind w:left="284" w:right="265"/>
              <w:rPr>
                <w:b/>
                <w:sz w:val="24"/>
              </w:rPr>
            </w:pPr>
            <w:r>
              <w:rPr>
                <w:b/>
                <w:sz w:val="24"/>
              </w:rPr>
              <w:t>Codice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fiscale</w:t>
            </w:r>
          </w:p>
        </w:tc>
      </w:tr>
      <w:tr w:rsidR="00955C9B" w14:paraId="3E29992F" w14:textId="77777777" w:rsidTr="007C1F42">
        <w:trPr>
          <w:trHeight w:val="398"/>
        </w:trPr>
        <w:tc>
          <w:tcPr>
            <w:tcW w:w="2311" w:type="dxa"/>
          </w:tcPr>
          <w:p w14:paraId="48CAF604" w14:textId="77777777" w:rsidR="00955C9B" w:rsidRDefault="00955C9B" w:rsidP="007C1F42">
            <w:pPr>
              <w:pStyle w:val="TableParagraph"/>
              <w:spacing w:before="1"/>
              <w:ind w:left="284" w:right="265"/>
              <w:rPr>
                <w:sz w:val="24"/>
              </w:rPr>
            </w:pPr>
            <w:r>
              <w:rPr>
                <w:sz w:val="24"/>
              </w:rPr>
              <w:t>Titolare</w:t>
            </w:r>
          </w:p>
        </w:tc>
        <w:tc>
          <w:tcPr>
            <w:tcW w:w="2311" w:type="dxa"/>
          </w:tcPr>
          <w:p w14:paraId="2D4CE2AD" w14:textId="77777777" w:rsidR="00955C9B" w:rsidRDefault="00955C9B" w:rsidP="007C1F42">
            <w:pPr>
              <w:pStyle w:val="TableParagraph"/>
              <w:ind w:left="284" w:right="265"/>
              <w:rPr>
                <w:sz w:val="18"/>
              </w:rPr>
            </w:pPr>
          </w:p>
        </w:tc>
        <w:tc>
          <w:tcPr>
            <w:tcW w:w="2309" w:type="dxa"/>
          </w:tcPr>
          <w:p w14:paraId="79A0DDE9" w14:textId="77777777" w:rsidR="00955C9B" w:rsidRDefault="00955C9B" w:rsidP="007C1F42">
            <w:pPr>
              <w:pStyle w:val="TableParagraph"/>
              <w:ind w:left="284" w:right="265"/>
              <w:rPr>
                <w:sz w:val="18"/>
              </w:rPr>
            </w:pPr>
          </w:p>
        </w:tc>
        <w:tc>
          <w:tcPr>
            <w:tcW w:w="2708" w:type="dxa"/>
          </w:tcPr>
          <w:p w14:paraId="2B6E3665" w14:textId="77777777" w:rsidR="00955C9B" w:rsidRDefault="00955C9B" w:rsidP="007C1F42">
            <w:pPr>
              <w:pStyle w:val="TableParagraph"/>
              <w:ind w:left="284" w:right="265"/>
              <w:rPr>
                <w:sz w:val="18"/>
              </w:rPr>
            </w:pPr>
          </w:p>
        </w:tc>
      </w:tr>
      <w:tr w:rsidR="00955C9B" w14:paraId="709B3098" w14:textId="77777777" w:rsidTr="007C1F42">
        <w:trPr>
          <w:trHeight w:val="395"/>
        </w:trPr>
        <w:tc>
          <w:tcPr>
            <w:tcW w:w="2311" w:type="dxa"/>
          </w:tcPr>
          <w:p w14:paraId="5CE66768" w14:textId="77777777" w:rsidR="00955C9B" w:rsidRDefault="00955C9B" w:rsidP="007C1F42">
            <w:pPr>
              <w:pStyle w:val="TableParagraph"/>
              <w:spacing w:line="275" w:lineRule="exact"/>
              <w:ind w:left="284" w:right="265"/>
              <w:rPr>
                <w:sz w:val="24"/>
              </w:rPr>
            </w:pPr>
            <w:r>
              <w:rPr>
                <w:sz w:val="24"/>
              </w:rPr>
              <w:t>Direttore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tecnico</w:t>
            </w:r>
          </w:p>
        </w:tc>
        <w:tc>
          <w:tcPr>
            <w:tcW w:w="2311" w:type="dxa"/>
          </w:tcPr>
          <w:p w14:paraId="0E19D7A0" w14:textId="77777777" w:rsidR="00955C9B" w:rsidRDefault="00955C9B" w:rsidP="007C1F42">
            <w:pPr>
              <w:pStyle w:val="TableParagraph"/>
              <w:ind w:left="284" w:right="265"/>
              <w:rPr>
                <w:sz w:val="18"/>
              </w:rPr>
            </w:pPr>
          </w:p>
        </w:tc>
        <w:tc>
          <w:tcPr>
            <w:tcW w:w="2309" w:type="dxa"/>
          </w:tcPr>
          <w:p w14:paraId="1071DC9C" w14:textId="77777777" w:rsidR="00955C9B" w:rsidRDefault="00955C9B" w:rsidP="007C1F42">
            <w:pPr>
              <w:pStyle w:val="TableParagraph"/>
              <w:ind w:left="284" w:right="265"/>
              <w:rPr>
                <w:sz w:val="18"/>
              </w:rPr>
            </w:pPr>
          </w:p>
        </w:tc>
        <w:tc>
          <w:tcPr>
            <w:tcW w:w="2708" w:type="dxa"/>
          </w:tcPr>
          <w:p w14:paraId="7B290B15" w14:textId="77777777" w:rsidR="00955C9B" w:rsidRDefault="00955C9B" w:rsidP="007C1F42">
            <w:pPr>
              <w:pStyle w:val="TableParagraph"/>
              <w:ind w:left="284" w:right="265"/>
              <w:rPr>
                <w:sz w:val="18"/>
              </w:rPr>
            </w:pPr>
          </w:p>
        </w:tc>
      </w:tr>
    </w:tbl>
    <w:p w14:paraId="199DF6AC" w14:textId="2CC5B70A" w:rsidR="00955C9B" w:rsidRDefault="00955C9B" w:rsidP="007C1F42">
      <w:pPr>
        <w:tabs>
          <w:tab w:val="left" w:pos="8789"/>
        </w:tabs>
        <w:ind w:left="284" w:right="407"/>
      </w:pPr>
    </w:p>
    <w:p w14:paraId="380BD094" w14:textId="5DB4A2A4" w:rsidR="00955C9B" w:rsidRPr="00955C9B" w:rsidRDefault="00955C9B" w:rsidP="007C1F42">
      <w:pPr>
        <w:tabs>
          <w:tab w:val="left" w:pos="8789"/>
        </w:tabs>
        <w:ind w:left="284" w:right="265"/>
        <w:rPr>
          <w:i/>
          <w:iCs/>
        </w:rPr>
      </w:pPr>
      <w:r w:rsidRPr="00955C9B">
        <w:rPr>
          <w:i/>
          <w:iCs/>
        </w:rPr>
        <w:t>(alternativa)</w:t>
      </w:r>
    </w:p>
    <w:p w14:paraId="2BCB54CC" w14:textId="0FA675FC" w:rsidR="00955C9B" w:rsidRDefault="00955C9B" w:rsidP="007C1F42">
      <w:pPr>
        <w:tabs>
          <w:tab w:val="left" w:pos="8789"/>
        </w:tabs>
        <w:ind w:left="284" w:right="265"/>
      </w:pPr>
    </w:p>
    <w:p w14:paraId="00090DE8" w14:textId="7261F150" w:rsidR="00105032" w:rsidRPr="00105032" w:rsidRDefault="00105032" w:rsidP="007C1F42">
      <w:pPr>
        <w:tabs>
          <w:tab w:val="left" w:pos="8789"/>
        </w:tabs>
        <w:ind w:left="284" w:right="265"/>
        <w:rPr>
          <w:sz w:val="24"/>
          <w:szCs w:val="24"/>
        </w:rPr>
      </w:pPr>
      <w:r w:rsidRPr="00105032">
        <w:rPr>
          <w:b/>
          <w:bCs/>
          <w:sz w:val="24"/>
          <w:szCs w:val="24"/>
        </w:rPr>
        <w:t>Forma giuridica: Società in nome collettivo (S.n.c.) anno</w:t>
      </w:r>
      <w:r w:rsidRPr="00105032">
        <w:rPr>
          <w:b/>
          <w:bCs/>
          <w:spacing w:val="2"/>
          <w:sz w:val="24"/>
          <w:szCs w:val="24"/>
        </w:rPr>
        <w:t xml:space="preserve"> </w:t>
      </w:r>
      <w:r w:rsidRPr="00105032">
        <w:rPr>
          <w:b/>
          <w:bCs/>
          <w:sz w:val="24"/>
          <w:szCs w:val="24"/>
        </w:rPr>
        <w:t>di iscrizione</w:t>
      </w:r>
      <w:r>
        <w:rPr>
          <w:sz w:val="24"/>
          <w:szCs w:val="24"/>
        </w:rPr>
        <w:t xml:space="preserve"> _____________________</w:t>
      </w:r>
    </w:p>
    <w:p w14:paraId="6EC67FA8" w14:textId="501C4CA3" w:rsidR="00105032" w:rsidRPr="00105032" w:rsidRDefault="00105032" w:rsidP="007C1F42">
      <w:pPr>
        <w:tabs>
          <w:tab w:val="left" w:pos="8789"/>
        </w:tabs>
        <w:ind w:left="284" w:right="265"/>
        <w:rPr>
          <w:sz w:val="24"/>
          <w:szCs w:val="24"/>
        </w:rPr>
      </w:pPr>
    </w:p>
    <w:tbl>
      <w:tblPr>
        <w:tblStyle w:val="TableNormal"/>
        <w:tblW w:w="9639" w:type="dxa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1"/>
        <w:gridCol w:w="2311"/>
        <w:gridCol w:w="2309"/>
        <w:gridCol w:w="2708"/>
      </w:tblGrid>
      <w:tr w:rsidR="00105032" w14:paraId="1A7A3A02" w14:textId="77777777" w:rsidTr="007C1F42">
        <w:trPr>
          <w:trHeight w:val="397"/>
        </w:trPr>
        <w:tc>
          <w:tcPr>
            <w:tcW w:w="9639" w:type="dxa"/>
            <w:gridSpan w:val="4"/>
          </w:tcPr>
          <w:p w14:paraId="11CA570D" w14:textId="77777777" w:rsidR="00105032" w:rsidRDefault="00105032" w:rsidP="007019EE">
            <w:pPr>
              <w:pStyle w:val="TableParagraph"/>
              <w:spacing w:before="1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relativi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Socio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amministratore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direttore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tecnico</w:t>
            </w:r>
          </w:p>
        </w:tc>
      </w:tr>
      <w:tr w:rsidR="00105032" w14:paraId="45BCAE33" w14:textId="77777777" w:rsidTr="007C1F42">
        <w:trPr>
          <w:trHeight w:val="395"/>
        </w:trPr>
        <w:tc>
          <w:tcPr>
            <w:tcW w:w="2311" w:type="dxa"/>
          </w:tcPr>
          <w:p w14:paraId="5E101F9D" w14:textId="77777777" w:rsidR="00105032" w:rsidRDefault="00105032" w:rsidP="007019EE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Carica</w:t>
            </w:r>
          </w:p>
        </w:tc>
        <w:tc>
          <w:tcPr>
            <w:tcW w:w="2311" w:type="dxa"/>
          </w:tcPr>
          <w:p w14:paraId="2B99AF6A" w14:textId="77777777" w:rsidR="00105032" w:rsidRDefault="00105032" w:rsidP="007019EE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Nome</w:t>
            </w:r>
          </w:p>
        </w:tc>
        <w:tc>
          <w:tcPr>
            <w:tcW w:w="2309" w:type="dxa"/>
          </w:tcPr>
          <w:p w14:paraId="41EB4622" w14:textId="77777777" w:rsidR="00105032" w:rsidRDefault="00105032" w:rsidP="007019EE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Cognome</w:t>
            </w:r>
          </w:p>
        </w:tc>
        <w:tc>
          <w:tcPr>
            <w:tcW w:w="2708" w:type="dxa"/>
          </w:tcPr>
          <w:p w14:paraId="79EE4AE8" w14:textId="77777777" w:rsidR="00105032" w:rsidRDefault="00105032" w:rsidP="007019EE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Codice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fiscale</w:t>
            </w:r>
          </w:p>
        </w:tc>
      </w:tr>
      <w:tr w:rsidR="00105032" w14:paraId="268093B0" w14:textId="77777777" w:rsidTr="007C1F42">
        <w:trPr>
          <w:trHeight w:val="395"/>
        </w:trPr>
        <w:tc>
          <w:tcPr>
            <w:tcW w:w="2311" w:type="dxa"/>
          </w:tcPr>
          <w:p w14:paraId="7273C78C" w14:textId="77777777" w:rsidR="00105032" w:rsidRDefault="00105032" w:rsidP="007C1F42">
            <w:pPr>
              <w:pStyle w:val="TableParagraph"/>
              <w:spacing w:line="275" w:lineRule="exact"/>
              <w:ind w:left="284" w:right="265"/>
              <w:rPr>
                <w:sz w:val="24"/>
              </w:rPr>
            </w:pPr>
            <w:r>
              <w:rPr>
                <w:sz w:val="24"/>
              </w:rPr>
              <w:t>Socio amministratore</w:t>
            </w:r>
          </w:p>
        </w:tc>
        <w:tc>
          <w:tcPr>
            <w:tcW w:w="2311" w:type="dxa"/>
          </w:tcPr>
          <w:p w14:paraId="5EBB2AB6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  <w:tc>
          <w:tcPr>
            <w:tcW w:w="2309" w:type="dxa"/>
          </w:tcPr>
          <w:p w14:paraId="4D6274D6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  <w:tc>
          <w:tcPr>
            <w:tcW w:w="2708" w:type="dxa"/>
          </w:tcPr>
          <w:p w14:paraId="55292516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</w:tr>
      <w:tr w:rsidR="00105032" w14:paraId="2A2B0A21" w14:textId="77777777" w:rsidTr="007C1F42">
        <w:trPr>
          <w:trHeight w:val="395"/>
        </w:trPr>
        <w:tc>
          <w:tcPr>
            <w:tcW w:w="2311" w:type="dxa"/>
          </w:tcPr>
          <w:p w14:paraId="2DAE807C" w14:textId="77777777" w:rsidR="00105032" w:rsidRDefault="00105032" w:rsidP="007C1F42">
            <w:pPr>
              <w:pStyle w:val="TableParagraph"/>
              <w:spacing w:line="275" w:lineRule="exact"/>
              <w:ind w:left="284" w:right="265"/>
              <w:rPr>
                <w:sz w:val="24"/>
              </w:rPr>
            </w:pPr>
            <w:r>
              <w:rPr>
                <w:sz w:val="24"/>
              </w:rPr>
              <w:t>Direttore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tecnico</w:t>
            </w:r>
          </w:p>
        </w:tc>
        <w:tc>
          <w:tcPr>
            <w:tcW w:w="2311" w:type="dxa"/>
          </w:tcPr>
          <w:p w14:paraId="1A83DBB5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  <w:tc>
          <w:tcPr>
            <w:tcW w:w="2309" w:type="dxa"/>
          </w:tcPr>
          <w:p w14:paraId="4F906D3E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  <w:tc>
          <w:tcPr>
            <w:tcW w:w="2708" w:type="dxa"/>
          </w:tcPr>
          <w:p w14:paraId="72BBD017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</w:tr>
    </w:tbl>
    <w:p w14:paraId="68B4E5C0" w14:textId="60C35A9D" w:rsidR="00105032" w:rsidRPr="007C1F42" w:rsidRDefault="00105032" w:rsidP="007C1F42">
      <w:pPr>
        <w:tabs>
          <w:tab w:val="left" w:pos="8789"/>
        </w:tabs>
        <w:ind w:left="284" w:right="265"/>
        <w:rPr>
          <w:sz w:val="8"/>
          <w:szCs w:val="8"/>
        </w:rPr>
      </w:pPr>
    </w:p>
    <w:p w14:paraId="417814AC" w14:textId="77777777" w:rsidR="007C1F42" w:rsidRDefault="007C1F42" w:rsidP="007C1F42">
      <w:pPr>
        <w:tabs>
          <w:tab w:val="left" w:pos="8789"/>
        </w:tabs>
        <w:ind w:left="284" w:right="265"/>
        <w:rPr>
          <w:sz w:val="24"/>
          <w:szCs w:val="24"/>
        </w:rPr>
      </w:pPr>
    </w:p>
    <w:p w14:paraId="74316797" w14:textId="77777777" w:rsidR="00105032" w:rsidRPr="00955C9B" w:rsidRDefault="00105032" w:rsidP="007C1F42">
      <w:pPr>
        <w:tabs>
          <w:tab w:val="left" w:pos="8789"/>
        </w:tabs>
        <w:ind w:left="284" w:right="265"/>
        <w:rPr>
          <w:i/>
          <w:iCs/>
        </w:rPr>
      </w:pPr>
      <w:r w:rsidRPr="00955C9B">
        <w:rPr>
          <w:i/>
          <w:iCs/>
        </w:rPr>
        <w:t>(alternativa)</w:t>
      </w:r>
    </w:p>
    <w:p w14:paraId="41A864D7" w14:textId="5736A27F" w:rsidR="00105032" w:rsidRDefault="00105032" w:rsidP="007C1F42">
      <w:pPr>
        <w:tabs>
          <w:tab w:val="left" w:pos="8789"/>
        </w:tabs>
        <w:ind w:left="284" w:right="265"/>
        <w:rPr>
          <w:sz w:val="24"/>
          <w:szCs w:val="24"/>
        </w:rPr>
      </w:pPr>
    </w:p>
    <w:p w14:paraId="540A5E05" w14:textId="5B3CFF94" w:rsidR="00955C9B" w:rsidRPr="00105032" w:rsidRDefault="00955C9B" w:rsidP="007C1F42">
      <w:pPr>
        <w:tabs>
          <w:tab w:val="left" w:pos="8789"/>
        </w:tabs>
        <w:ind w:left="284" w:right="265"/>
        <w:rPr>
          <w:sz w:val="24"/>
          <w:szCs w:val="24"/>
        </w:rPr>
      </w:pPr>
      <w:r w:rsidRPr="00105032">
        <w:rPr>
          <w:b/>
          <w:bCs/>
          <w:sz w:val="24"/>
          <w:szCs w:val="24"/>
        </w:rPr>
        <w:t>Forma giuridica: Società in accomandita semplice (S.a.s.) anno di iscrizione ___________</w:t>
      </w:r>
      <w:r w:rsidR="00105032" w:rsidRPr="00105032">
        <w:rPr>
          <w:b/>
          <w:bCs/>
          <w:sz w:val="24"/>
          <w:szCs w:val="24"/>
        </w:rPr>
        <w:t>_____</w:t>
      </w:r>
    </w:p>
    <w:p w14:paraId="292D906D" w14:textId="5FFE89A2" w:rsidR="00955C9B" w:rsidRDefault="00955C9B" w:rsidP="007C1F42">
      <w:pPr>
        <w:tabs>
          <w:tab w:val="left" w:pos="8789"/>
        </w:tabs>
        <w:ind w:left="284" w:right="265"/>
      </w:pPr>
    </w:p>
    <w:tbl>
      <w:tblPr>
        <w:tblStyle w:val="TableNormal"/>
        <w:tblW w:w="9639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354"/>
        <w:gridCol w:w="2309"/>
        <w:gridCol w:w="2708"/>
      </w:tblGrid>
      <w:tr w:rsidR="00105032" w14:paraId="5513EA48" w14:textId="77777777" w:rsidTr="007C1F42">
        <w:trPr>
          <w:trHeight w:val="395"/>
        </w:trPr>
        <w:tc>
          <w:tcPr>
            <w:tcW w:w="9639" w:type="dxa"/>
            <w:gridSpan w:val="4"/>
          </w:tcPr>
          <w:p w14:paraId="7B57097D" w14:textId="77777777" w:rsidR="00105032" w:rsidRDefault="00105032" w:rsidP="007019EE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relativi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 Socio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acc.rio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direttore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tecnico</w:t>
            </w:r>
          </w:p>
        </w:tc>
      </w:tr>
      <w:tr w:rsidR="00105032" w14:paraId="58A0C79A" w14:textId="77777777" w:rsidTr="007019EE">
        <w:trPr>
          <w:trHeight w:val="395"/>
        </w:trPr>
        <w:tc>
          <w:tcPr>
            <w:tcW w:w="2268" w:type="dxa"/>
          </w:tcPr>
          <w:p w14:paraId="780FBF51" w14:textId="77777777" w:rsidR="00105032" w:rsidRDefault="00105032" w:rsidP="007019EE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Carica</w:t>
            </w:r>
          </w:p>
        </w:tc>
        <w:tc>
          <w:tcPr>
            <w:tcW w:w="2354" w:type="dxa"/>
          </w:tcPr>
          <w:p w14:paraId="0F2B8D9A" w14:textId="77777777" w:rsidR="00105032" w:rsidRDefault="00105032" w:rsidP="007019EE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Nome</w:t>
            </w:r>
          </w:p>
        </w:tc>
        <w:tc>
          <w:tcPr>
            <w:tcW w:w="2309" w:type="dxa"/>
          </w:tcPr>
          <w:p w14:paraId="14E3F423" w14:textId="77777777" w:rsidR="00105032" w:rsidRDefault="00105032" w:rsidP="007019EE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Cognome</w:t>
            </w:r>
          </w:p>
        </w:tc>
        <w:tc>
          <w:tcPr>
            <w:tcW w:w="2708" w:type="dxa"/>
          </w:tcPr>
          <w:p w14:paraId="0819961F" w14:textId="77777777" w:rsidR="00105032" w:rsidRDefault="00105032" w:rsidP="007019EE">
            <w:pPr>
              <w:pStyle w:val="TableParagraph"/>
              <w:spacing w:line="275" w:lineRule="exact"/>
              <w:ind w:left="284" w:right="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Codice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fiscale</w:t>
            </w:r>
          </w:p>
        </w:tc>
      </w:tr>
      <w:tr w:rsidR="00105032" w14:paraId="58BAC2F3" w14:textId="77777777" w:rsidTr="007019EE">
        <w:trPr>
          <w:trHeight w:val="674"/>
        </w:trPr>
        <w:tc>
          <w:tcPr>
            <w:tcW w:w="2268" w:type="dxa"/>
          </w:tcPr>
          <w:p w14:paraId="2B163C75" w14:textId="77777777" w:rsidR="00105032" w:rsidRDefault="00105032" w:rsidP="007C1F42">
            <w:pPr>
              <w:pStyle w:val="TableParagraph"/>
              <w:spacing w:before="1"/>
              <w:ind w:left="284" w:right="265"/>
              <w:rPr>
                <w:sz w:val="24"/>
              </w:rPr>
            </w:pPr>
            <w:r>
              <w:rPr>
                <w:sz w:val="24"/>
              </w:rPr>
              <w:t>Socio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accomandatario</w:t>
            </w:r>
          </w:p>
        </w:tc>
        <w:tc>
          <w:tcPr>
            <w:tcW w:w="2354" w:type="dxa"/>
          </w:tcPr>
          <w:p w14:paraId="0F1A225C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  <w:tc>
          <w:tcPr>
            <w:tcW w:w="2309" w:type="dxa"/>
          </w:tcPr>
          <w:p w14:paraId="78A4CC54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  <w:tc>
          <w:tcPr>
            <w:tcW w:w="2708" w:type="dxa"/>
          </w:tcPr>
          <w:p w14:paraId="653FB976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</w:tr>
      <w:tr w:rsidR="00105032" w14:paraId="578ACD05" w14:textId="77777777" w:rsidTr="007019EE">
        <w:trPr>
          <w:trHeight w:val="395"/>
        </w:trPr>
        <w:tc>
          <w:tcPr>
            <w:tcW w:w="2268" w:type="dxa"/>
          </w:tcPr>
          <w:p w14:paraId="0FD5D160" w14:textId="77777777" w:rsidR="00105032" w:rsidRDefault="00105032" w:rsidP="007C1F42">
            <w:pPr>
              <w:pStyle w:val="TableParagraph"/>
              <w:spacing w:line="275" w:lineRule="exact"/>
              <w:ind w:left="284" w:right="265"/>
              <w:rPr>
                <w:sz w:val="24"/>
              </w:rPr>
            </w:pPr>
            <w:r>
              <w:rPr>
                <w:sz w:val="24"/>
              </w:rPr>
              <w:t>Direttore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tecnico</w:t>
            </w:r>
          </w:p>
        </w:tc>
        <w:tc>
          <w:tcPr>
            <w:tcW w:w="2354" w:type="dxa"/>
          </w:tcPr>
          <w:p w14:paraId="18CE1556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  <w:tc>
          <w:tcPr>
            <w:tcW w:w="2309" w:type="dxa"/>
          </w:tcPr>
          <w:p w14:paraId="35154654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  <w:tc>
          <w:tcPr>
            <w:tcW w:w="2708" w:type="dxa"/>
          </w:tcPr>
          <w:p w14:paraId="0C37E64D" w14:textId="77777777" w:rsidR="00105032" w:rsidRDefault="00105032" w:rsidP="007C1F42">
            <w:pPr>
              <w:pStyle w:val="TableParagraph"/>
              <w:ind w:left="284" w:right="265"/>
              <w:rPr>
                <w:sz w:val="20"/>
              </w:rPr>
            </w:pPr>
          </w:p>
        </w:tc>
      </w:tr>
    </w:tbl>
    <w:p w14:paraId="42F2E564" w14:textId="684F2C54" w:rsidR="00105032" w:rsidRDefault="00105032" w:rsidP="007C1F42">
      <w:pPr>
        <w:tabs>
          <w:tab w:val="left" w:pos="8789"/>
        </w:tabs>
        <w:ind w:left="284" w:right="265"/>
      </w:pPr>
    </w:p>
    <w:p w14:paraId="6386D8D0" w14:textId="77777777" w:rsidR="00105032" w:rsidRPr="00955C9B" w:rsidRDefault="00105032" w:rsidP="007C1F42">
      <w:pPr>
        <w:tabs>
          <w:tab w:val="left" w:pos="8789"/>
        </w:tabs>
        <w:ind w:left="284" w:right="265"/>
        <w:rPr>
          <w:i/>
          <w:iCs/>
        </w:rPr>
      </w:pPr>
      <w:r w:rsidRPr="00955C9B">
        <w:rPr>
          <w:i/>
          <w:iCs/>
        </w:rPr>
        <w:t>(alternativa)</w:t>
      </w:r>
    </w:p>
    <w:p w14:paraId="7838D64A" w14:textId="3781DAB5" w:rsidR="00105032" w:rsidRDefault="00105032" w:rsidP="007C1F42">
      <w:pPr>
        <w:tabs>
          <w:tab w:val="left" w:pos="8789"/>
        </w:tabs>
        <w:ind w:left="284" w:right="265"/>
      </w:pPr>
    </w:p>
    <w:p w14:paraId="27FDF656" w14:textId="18366D66" w:rsidR="00105032" w:rsidRDefault="00105032" w:rsidP="007C1F42">
      <w:pPr>
        <w:tabs>
          <w:tab w:val="left" w:pos="8789"/>
          <w:tab w:val="left" w:pos="9923"/>
        </w:tabs>
        <w:ind w:left="284" w:right="49"/>
        <w:rPr>
          <w:sz w:val="24"/>
          <w:szCs w:val="24"/>
        </w:rPr>
      </w:pPr>
      <w:r w:rsidRPr="00105032">
        <w:rPr>
          <w:b/>
          <w:bCs/>
          <w:sz w:val="24"/>
          <w:szCs w:val="24"/>
        </w:rPr>
        <w:lastRenderedPageBreak/>
        <w:t>Forma giuridica:</w:t>
      </w:r>
      <w:r>
        <w:rPr>
          <w:b/>
          <w:bCs/>
          <w:sz w:val="24"/>
          <w:szCs w:val="24"/>
        </w:rPr>
        <w:t xml:space="preserve"> </w:t>
      </w:r>
      <w:r w:rsidRPr="00105032">
        <w:rPr>
          <w:b/>
          <w:bCs/>
          <w:sz w:val="24"/>
          <w:szCs w:val="24"/>
        </w:rPr>
        <w:t>Società di Capitali (es. S.p.a. S.r.l. etc) e Consorzi anno di iscrizione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_____</w:t>
      </w:r>
      <w:r w:rsidR="00CD02A1">
        <w:rPr>
          <w:sz w:val="24"/>
          <w:szCs w:val="24"/>
        </w:rPr>
        <w:t>__</w:t>
      </w:r>
      <w:r>
        <w:rPr>
          <w:sz w:val="24"/>
          <w:szCs w:val="24"/>
        </w:rPr>
        <w:t>__</w:t>
      </w:r>
    </w:p>
    <w:p w14:paraId="5C0F0DD0" w14:textId="4891BA6E" w:rsidR="00105032" w:rsidRDefault="00105032" w:rsidP="007C1F42">
      <w:pPr>
        <w:tabs>
          <w:tab w:val="left" w:pos="8789"/>
        </w:tabs>
        <w:ind w:left="284" w:right="265"/>
        <w:rPr>
          <w:sz w:val="24"/>
          <w:szCs w:val="24"/>
        </w:rPr>
      </w:pPr>
    </w:p>
    <w:tbl>
      <w:tblPr>
        <w:tblStyle w:val="TableNormal"/>
        <w:tblW w:w="978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1"/>
        <w:gridCol w:w="2311"/>
        <w:gridCol w:w="2309"/>
        <w:gridCol w:w="2850"/>
      </w:tblGrid>
      <w:tr w:rsidR="00105032" w14:paraId="11137A74" w14:textId="77777777" w:rsidTr="007C1F42">
        <w:trPr>
          <w:trHeight w:val="2284"/>
        </w:trPr>
        <w:tc>
          <w:tcPr>
            <w:tcW w:w="9781" w:type="dxa"/>
            <w:gridSpan w:val="4"/>
          </w:tcPr>
          <w:p w14:paraId="5A155433" w14:textId="77777777" w:rsidR="00105032" w:rsidRDefault="00105032" w:rsidP="00D10912">
            <w:pPr>
              <w:pStyle w:val="TableParagraph"/>
              <w:spacing w:line="275" w:lineRule="exact"/>
              <w:ind w:left="1338" w:right="133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Dati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relativi</w:t>
            </w:r>
            <w:r>
              <w:rPr>
                <w:b/>
                <w:sz w:val="24"/>
              </w:rPr>
              <w:t xml:space="preserve"> (ai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sensi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dell’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z w:val="24"/>
              </w:rPr>
              <w:t>art.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94 del decreto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legislativo 36/2023)</w:t>
            </w:r>
          </w:p>
          <w:p w14:paraId="7F4C1B04" w14:textId="77777777" w:rsidR="00105032" w:rsidRDefault="00105032" w:rsidP="00D10912">
            <w:pPr>
              <w:pStyle w:val="TableParagraph"/>
              <w:spacing w:before="122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(…)</w:t>
            </w:r>
          </w:p>
          <w:p w14:paraId="25B55746" w14:textId="77777777" w:rsidR="00105032" w:rsidRDefault="00105032" w:rsidP="00105032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spacing w:before="119"/>
              <w:ind w:right="295" w:firstLine="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dei membri del consiglio di amministrazione cui sia stata conferita la legale rappresentanza, ivi compresi gli institori e i procuratori</w:t>
            </w:r>
            <w:r>
              <w:rPr>
                <w:b/>
                <w:i/>
                <w:spacing w:val="-37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generali;</w:t>
            </w:r>
          </w:p>
          <w:p w14:paraId="38E1E4C8" w14:textId="77777777" w:rsidR="00105032" w:rsidRDefault="00105032" w:rsidP="00105032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before="121"/>
              <w:ind w:right="385" w:firstLine="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dei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componenti</w:t>
            </w:r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degli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organi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con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poteri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di</w:t>
            </w:r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direzione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o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di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vigilanza</w:t>
            </w:r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o</w:t>
            </w:r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dei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soggetti</w:t>
            </w:r>
            <w:r>
              <w:rPr>
                <w:b/>
                <w:i/>
                <w:spacing w:val="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muniti</w:t>
            </w:r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di</w:t>
            </w:r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poteri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di</w:t>
            </w:r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rappresentanza,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di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direzione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o di</w:t>
            </w:r>
            <w:r>
              <w:rPr>
                <w:b/>
                <w:i/>
                <w:spacing w:val="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controllo;</w:t>
            </w:r>
          </w:p>
          <w:p w14:paraId="4D12AA04" w14:textId="77777777" w:rsidR="00105032" w:rsidRDefault="00105032" w:rsidP="00105032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120"/>
              <w:ind w:left="283" w:hanging="177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del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direttore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tecnico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o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del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socio</w:t>
            </w:r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unico;</w:t>
            </w:r>
          </w:p>
          <w:p w14:paraId="601141BB" w14:textId="77777777" w:rsidR="00105032" w:rsidRDefault="00105032" w:rsidP="00105032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before="121"/>
              <w:ind w:left="290" w:hanging="183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dell’amministratore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di fatto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(art.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2639)</w:t>
            </w:r>
          </w:p>
        </w:tc>
      </w:tr>
      <w:tr w:rsidR="00105032" w14:paraId="4C39C636" w14:textId="77777777" w:rsidTr="007C1F42">
        <w:trPr>
          <w:trHeight w:val="395"/>
        </w:trPr>
        <w:tc>
          <w:tcPr>
            <w:tcW w:w="2311" w:type="dxa"/>
          </w:tcPr>
          <w:p w14:paraId="334D6D9D" w14:textId="77777777" w:rsidR="00105032" w:rsidRDefault="00105032" w:rsidP="00D10912">
            <w:pPr>
              <w:pStyle w:val="TableParagraph"/>
              <w:spacing w:line="275" w:lineRule="exact"/>
              <w:ind w:left="787" w:right="7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Carica</w:t>
            </w:r>
          </w:p>
        </w:tc>
        <w:tc>
          <w:tcPr>
            <w:tcW w:w="2311" w:type="dxa"/>
          </w:tcPr>
          <w:p w14:paraId="3C72DFBA" w14:textId="77777777" w:rsidR="00105032" w:rsidRDefault="00105032" w:rsidP="00D10912">
            <w:pPr>
              <w:pStyle w:val="TableParagraph"/>
              <w:spacing w:line="275" w:lineRule="exact"/>
              <w:ind w:left="787" w:right="7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Nome</w:t>
            </w:r>
          </w:p>
        </w:tc>
        <w:tc>
          <w:tcPr>
            <w:tcW w:w="2309" w:type="dxa"/>
          </w:tcPr>
          <w:p w14:paraId="1DFDA52F" w14:textId="77777777" w:rsidR="00105032" w:rsidRDefault="00105032" w:rsidP="00D10912">
            <w:pPr>
              <w:pStyle w:val="TableParagraph"/>
              <w:spacing w:line="275" w:lineRule="exact"/>
              <w:ind w:left="667"/>
              <w:rPr>
                <w:b/>
                <w:sz w:val="24"/>
              </w:rPr>
            </w:pPr>
            <w:r>
              <w:rPr>
                <w:b/>
                <w:sz w:val="24"/>
              </w:rPr>
              <w:t>Cognome</w:t>
            </w:r>
          </w:p>
        </w:tc>
        <w:tc>
          <w:tcPr>
            <w:tcW w:w="2850" w:type="dxa"/>
          </w:tcPr>
          <w:p w14:paraId="26B6C1E9" w14:textId="08C3ED78" w:rsidR="00105032" w:rsidRDefault="00105032" w:rsidP="00D10912">
            <w:pPr>
              <w:pStyle w:val="TableParagraph"/>
              <w:spacing w:line="275" w:lineRule="exact"/>
              <w:ind w:left="45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Codice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fiscale</w:t>
            </w:r>
          </w:p>
        </w:tc>
      </w:tr>
      <w:tr w:rsidR="00105032" w14:paraId="3D69A2DC" w14:textId="77777777" w:rsidTr="007C1F42">
        <w:trPr>
          <w:trHeight w:val="395"/>
        </w:trPr>
        <w:tc>
          <w:tcPr>
            <w:tcW w:w="2311" w:type="dxa"/>
          </w:tcPr>
          <w:p w14:paraId="5F75D2CB" w14:textId="77777777" w:rsidR="00105032" w:rsidRDefault="00105032" w:rsidP="00D10912">
            <w:pPr>
              <w:pStyle w:val="TableParagraph"/>
              <w:rPr>
                <w:sz w:val="20"/>
              </w:rPr>
            </w:pPr>
          </w:p>
        </w:tc>
        <w:tc>
          <w:tcPr>
            <w:tcW w:w="2311" w:type="dxa"/>
          </w:tcPr>
          <w:p w14:paraId="46249308" w14:textId="77777777" w:rsidR="00105032" w:rsidRDefault="00105032" w:rsidP="00D10912">
            <w:pPr>
              <w:pStyle w:val="TableParagraph"/>
              <w:rPr>
                <w:sz w:val="20"/>
              </w:rPr>
            </w:pPr>
          </w:p>
        </w:tc>
        <w:tc>
          <w:tcPr>
            <w:tcW w:w="2309" w:type="dxa"/>
          </w:tcPr>
          <w:p w14:paraId="04297938" w14:textId="77777777" w:rsidR="00105032" w:rsidRDefault="00105032" w:rsidP="00D10912">
            <w:pPr>
              <w:pStyle w:val="TableParagraph"/>
              <w:rPr>
                <w:sz w:val="20"/>
              </w:rPr>
            </w:pPr>
          </w:p>
        </w:tc>
        <w:tc>
          <w:tcPr>
            <w:tcW w:w="2850" w:type="dxa"/>
          </w:tcPr>
          <w:p w14:paraId="461C0E9E" w14:textId="77777777" w:rsidR="00105032" w:rsidRDefault="00105032" w:rsidP="00D10912">
            <w:pPr>
              <w:pStyle w:val="TableParagraph"/>
              <w:rPr>
                <w:sz w:val="20"/>
              </w:rPr>
            </w:pPr>
          </w:p>
        </w:tc>
      </w:tr>
      <w:tr w:rsidR="00105032" w14:paraId="5A06EC9C" w14:textId="77777777" w:rsidTr="007C1F42">
        <w:trPr>
          <w:trHeight w:val="395"/>
        </w:trPr>
        <w:tc>
          <w:tcPr>
            <w:tcW w:w="2311" w:type="dxa"/>
          </w:tcPr>
          <w:p w14:paraId="18999523" w14:textId="77777777" w:rsidR="00105032" w:rsidRDefault="00105032" w:rsidP="00D10912">
            <w:pPr>
              <w:pStyle w:val="TableParagraph"/>
              <w:rPr>
                <w:sz w:val="20"/>
              </w:rPr>
            </w:pPr>
          </w:p>
        </w:tc>
        <w:tc>
          <w:tcPr>
            <w:tcW w:w="2311" w:type="dxa"/>
          </w:tcPr>
          <w:p w14:paraId="56FB1091" w14:textId="77777777" w:rsidR="00105032" w:rsidRDefault="00105032" w:rsidP="00D10912">
            <w:pPr>
              <w:pStyle w:val="TableParagraph"/>
              <w:rPr>
                <w:sz w:val="20"/>
              </w:rPr>
            </w:pPr>
          </w:p>
        </w:tc>
        <w:tc>
          <w:tcPr>
            <w:tcW w:w="2309" w:type="dxa"/>
          </w:tcPr>
          <w:p w14:paraId="78B774FF" w14:textId="77777777" w:rsidR="00105032" w:rsidRDefault="00105032" w:rsidP="00D10912">
            <w:pPr>
              <w:pStyle w:val="TableParagraph"/>
              <w:rPr>
                <w:sz w:val="20"/>
              </w:rPr>
            </w:pPr>
          </w:p>
        </w:tc>
        <w:tc>
          <w:tcPr>
            <w:tcW w:w="2850" w:type="dxa"/>
          </w:tcPr>
          <w:p w14:paraId="3110512D" w14:textId="77777777" w:rsidR="00105032" w:rsidRDefault="00105032" w:rsidP="00D10912">
            <w:pPr>
              <w:pStyle w:val="TableParagraph"/>
              <w:rPr>
                <w:sz w:val="20"/>
              </w:rPr>
            </w:pPr>
          </w:p>
        </w:tc>
      </w:tr>
    </w:tbl>
    <w:p w14:paraId="161C4E13" w14:textId="7CAFCA6F" w:rsidR="00105032" w:rsidRDefault="00105032" w:rsidP="00955C9B">
      <w:pPr>
        <w:tabs>
          <w:tab w:val="left" w:pos="8789"/>
        </w:tabs>
        <w:ind w:right="-143"/>
        <w:rPr>
          <w:sz w:val="24"/>
          <w:szCs w:val="24"/>
        </w:rPr>
      </w:pPr>
    </w:p>
    <w:p w14:paraId="18E32D65" w14:textId="40DBCC69" w:rsidR="00105032" w:rsidRDefault="00105032" w:rsidP="007C1F42">
      <w:pPr>
        <w:tabs>
          <w:tab w:val="left" w:pos="8789"/>
        </w:tabs>
        <w:ind w:left="284" w:right="-143"/>
        <w:rPr>
          <w:i/>
          <w:sz w:val="24"/>
        </w:rPr>
      </w:pPr>
      <w:r>
        <w:t xml:space="preserve"> (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caso di società in cui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socio unico sia persona giuridica)</w:t>
      </w:r>
    </w:p>
    <w:p w14:paraId="4B3DB6C7" w14:textId="1999D9F2" w:rsidR="00105032" w:rsidRDefault="00105032" w:rsidP="00955C9B">
      <w:pPr>
        <w:tabs>
          <w:tab w:val="left" w:pos="8789"/>
        </w:tabs>
        <w:ind w:right="-143"/>
        <w:rPr>
          <w:i/>
          <w:sz w:val="24"/>
        </w:rPr>
      </w:pPr>
    </w:p>
    <w:p w14:paraId="73CFD085" w14:textId="77777777" w:rsidR="00105032" w:rsidRDefault="00105032" w:rsidP="007C1F42">
      <w:pPr>
        <w:spacing w:before="76"/>
        <w:ind w:left="426" w:right="49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che,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gli</w:t>
      </w:r>
      <w:r>
        <w:rPr>
          <w:spacing w:val="1"/>
          <w:sz w:val="24"/>
        </w:rPr>
        <w:t xml:space="preserve"> </w:t>
      </w:r>
      <w:r>
        <w:rPr>
          <w:sz w:val="24"/>
        </w:rPr>
        <w:t>effetti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cui</w:t>
      </w:r>
      <w:r>
        <w:rPr>
          <w:spacing w:val="1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1"/>
          <w:sz w:val="24"/>
        </w:rPr>
        <w:t xml:space="preserve"> </w:t>
      </w:r>
      <w:r>
        <w:rPr>
          <w:sz w:val="24"/>
        </w:rPr>
        <w:t>94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decreto</w:t>
      </w:r>
      <w:r>
        <w:rPr>
          <w:spacing w:val="1"/>
          <w:sz w:val="24"/>
        </w:rPr>
        <w:t xml:space="preserve"> </w:t>
      </w:r>
      <w:r>
        <w:rPr>
          <w:sz w:val="24"/>
        </w:rPr>
        <w:t>legislativo</w:t>
      </w:r>
      <w:r>
        <w:rPr>
          <w:spacing w:val="1"/>
          <w:sz w:val="24"/>
        </w:rPr>
        <w:t xml:space="preserve"> </w:t>
      </w:r>
      <w:r>
        <w:rPr>
          <w:sz w:val="24"/>
        </w:rPr>
        <w:t>36/2023</w:t>
      </w:r>
      <w:r>
        <w:rPr>
          <w:spacing w:val="1"/>
          <w:sz w:val="24"/>
        </w:rPr>
        <w:t xml:space="preserve"> </w:t>
      </w:r>
      <w:r>
        <w:rPr>
          <w:sz w:val="24"/>
        </w:rPr>
        <w:t>gli</w:t>
      </w:r>
      <w:r>
        <w:rPr>
          <w:spacing w:val="1"/>
          <w:sz w:val="24"/>
        </w:rPr>
        <w:t xml:space="preserve"> </w:t>
      </w:r>
      <w:r>
        <w:rPr>
          <w:sz w:val="24"/>
        </w:rPr>
        <w:t>amministratori della persona giudica (nel caso sopra richiamato)</w:t>
      </w:r>
      <w:r>
        <w:rPr>
          <w:spacing w:val="1"/>
          <w:sz w:val="24"/>
        </w:rPr>
        <w:t xml:space="preserve"> </w:t>
      </w:r>
      <w:r>
        <w:rPr>
          <w:sz w:val="24"/>
        </w:rPr>
        <w:t>non si trovano in nessuna</w:t>
      </w:r>
      <w:r>
        <w:rPr>
          <w:spacing w:val="1"/>
          <w:sz w:val="24"/>
        </w:rPr>
        <w:t xml:space="preserve"> </w:t>
      </w:r>
      <w:r>
        <w:rPr>
          <w:sz w:val="24"/>
        </w:rPr>
        <w:t>causa di</w:t>
      </w:r>
      <w:r>
        <w:rPr>
          <w:spacing w:val="-1"/>
          <w:sz w:val="24"/>
        </w:rPr>
        <w:t xml:space="preserve"> </w:t>
      </w:r>
      <w:r>
        <w:rPr>
          <w:sz w:val="24"/>
        </w:rPr>
        <w:t>esclusione</w:t>
      </w:r>
    </w:p>
    <w:p w14:paraId="067F82B8" w14:textId="77777777" w:rsidR="00105032" w:rsidRDefault="00105032" w:rsidP="007C1F42">
      <w:pPr>
        <w:pStyle w:val="Corpotesto"/>
        <w:ind w:left="426" w:right="49"/>
        <w:rPr>
          <w:i w:val="0"/>
          <w:sz w:val="26"/>
        </w:rPr>
      </w:pPr>
    </w:p>
    <w:p w14:paraId="2DFC1E0D" w14:textId="77777777" w:rsidR="00105032" w:rsidRDefault="00105032" w:rsidP="007C1F42">
      <w:pPr>
        <w:spacing w:before="1"/>
        <w:ind w:left="426" w:right="49"/>
        <w:jc w:val="both"/>
        <w:rPr>
          <w:sz w:val="24"/>
        </w:rPr>
      </w:pPr>
      <w:r>
        <w:rPr>
          <w:sz w:val="24"/>
        </w:rPr>
        <w:t>inoltre di essere /non essere (</w:t>
      </w:r>
      <w:r>
        <w:rPr>
          <w:i/>
          <w:sz w:val="24"/>
        </w:rPr>
        <w:t>barrare la parte che non interessa)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una micro/media impresa di</w:t>
      </w:r>
      <w:r>
        <w:rPr>
          <w:spacing w:val="1"/>
          <w:sz w:val="24"/>
        </w:rPr>
        <w:t xml:space="preserve"> </w:t>
      </w:r>
      <w:r>
        <w:rPr>
          <w:sz w:val="24"/>
        </w:rPr>
        <w:t>cui all’articolo 2 (*)</w:t>
      </w:r>
      <w:r>
        <w:rPr>
          <w:spacing w:val="1"/>
          <w:sz w:val="24"/>
        </w:rPr>
        <w:t xml:space="preserve"> </w:t>
      </w:r>
      <w:r>
        <w:rPr>
          <w:sz w:val="24"/>
        </w:rPr>
        <w:t>Raccomandazione della Commissione europea 2003/361/CE del 6 maggio</w:t>
      </w:r>
      <w:r>
        <w:rPr>
          <w:spacing w:val="1"/>
          <w:sz w:val="24"/>
        </w:rPr>
        <w:t xml:space="preserve"> </w:t>
      </w:r>
      <w:r>
        <w:rPr>
          <w:sz w:val="24"/>
        </w:rPr>
        <w:t>2003</w:t>
      </w:r>
    </w:p>
    <w:p w14:paraId="3C199172" w14:textId="77777777" w:rsidR="00105032" w:rsidRDefault="00105032" w:rsidP="00105032">
      <w:pPr>
        <w:pStyle w:val="Corpotesto"/>
        <w:ind w:right="-143"/>
        <w:rPr>
          <w:i w:val="0"/>
          <w:sz w:val="20"/>
        </w:rPr>
      </w:pPr>
    </w:p>
    <w:p w14:paraId="4B0566B8" w14:textId="77777777" w:rsidR="00F916DE" w:rsidRDefault="00F916DE" w:rsidP="00105032">
      <w:pPr>
        <w:pStyle w:val="Corpotesto"/>
        <w:spacing w:before="8"/>
        <w:ind w:right="-143"/>
        <w:rPr>
          <w:i w:val="0"/>
          <w:sz w:val="21"/>
        </w:rPr>
      </w:pPr>
    </w:p>
    <w:p w14:paraId="2E73438B" w14:textId="77777777" w:rsidR="00806A40" w:rsidRPr="00F916DE" w:rsidRDefault="00806A40" w:rsidP="00C65699">
      <w:pPr>
        <w:pStyle w:val="Titolo1"/>
        <w:spacing w:before="136" w:line="480" w:lineRule="auto"/>
        <w:ind w:left="890" w:right="636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F916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  <w:t>DICHIARA</w:t>
      </w:r>
    </w:p>
    <w:p w14:paraId="772275CA" w14:textId="03680E77" w:rsidR="00806A40" w:rsidRPr="00806A40" w:rsidRDefault="00AE7385" w:rsidP="00806A40">
      <w:pPr>
        <w:pStyle w:val="Paragrafoelenco"/>
        <w:numPr>
          <w:ilvl w:val="0"/>
          <w:numId w:val="17"/>
        </w:numPr>
        <w:tabs>
          <w:tab w:val="left" w:pos="993"/>
        </w:tabs>
        <w:spacing w:before="18" w:line="480" w:lineRule="auto"/>
        <w:ind w:left="284" w:right="4" w:hanging="287"/>
        <w:jc w:val="both"/>
      </w:pPr>
      <w:r>
        <w:rPr>
          <w:color w:val="231F20"/>
        </w:rPr>
        <w:t xml:space="preserve">di </w:t>
      </w:r>
      <w:r w:rsidR="00806A40" w:rsidRPr="00D62927">
        <w:rPr>
          <w:color w:val="231F20"/>
        </w:rPr>
        <w:t>essere</w:t>
      </w:r>
      <w:r w:rsidR="00806A40" w:rsidRPr="00D62927">
        <w:rPr>
          <w:color w:val="231F20"/>
          <w:spacing w:val="26"/>
        </w:rPr>
        <w:t xml:space="preserve"> </w:t>
      </w:r>
      <w:r w:rsidR="00806A40" w:rsidRPr="00D62927">
        <w:rPr>
          <w:color w:val="231F20"/>
        </w:rPr>
        <w:t>titolar</w:t>
      </w:r>
      <w:r>
        <w:rPr>
          <w:color w:val="231F20"/>
        </w:rPr>
        <w:t>e</w:t>
      </w:r>
      <w:r w:rsidR="00806A40" w:rsidRPr="00D62927">
        <w:rPr>
          <w:color w:val="231F20"/>
          <w:spacing w:val="28"/>
        </w:rPr>
        <w:t xml:space="preserve"> </w:t>
      </w:r>
      <w:r w:rsidR="00806A40" w:rsidRPr="00D62927">
        <w:rPr>
          <w:color w:val="231F20"/>
        </w:rPr>
        <w:t>di</w:t>
      </w:r>
      <w:r w:rsidR="00806A40" w:rsidRPr="00D62927">
        <w:rPr>
          <w:color w:val="231F20"/>
          <w:spacing w:val="28"/>
        </w:rPr>
        <w:t xml:space="preserve"> </w:t>
      </w:r>
      <w:r w:rsidR="00806A40" w:rsidRPr="00D62927">
        <w:rPr>
          <w:color w:val="231F20"/>
        </w:rPr>
        <w:t>autorizzazione</w:t>
      </w:r>
      <w:r w:rsidR="00806A40" w:rsidRPr="00D62927">
        <w:rPr>
          <w:color w:val="231F20"/>
          <w:spacing w:val="26"/>
        </w:rPr>
        <w:t xml:space="preserve"> </w:t>
      </w:r>
      <w:r w:rsidR="00806A40" w:rsidRPr="00D62927">
        <w:rPr>
          <w:color w:val="231F20"/>
        </w:rPr>
        <w:t>per</w:t>
      </w:r>
      <w:r w:rsidR="00806A40" w:rsidRPr="00D62927">
        <w:rPr>
          <w:color w:val="231F20"/>
          <w:spacing w:val="26"/>
        </w:rPr>
        <w:t xml:space="preserve"> </w:t>
      </w:r>
      <w:r w:rsidR="00806A40" w:rsidRPr="00D62927">
        <w:rPr>
          <w:color w:val="231F20"/>
        </w:rPr>
        <w:t>il</w:t>
      </w:r>
      <w:r w:rsidR="00806A40" w:rsidRPr="00D62927">
        <w:rPr>
          <w:color w:val="231F20"/>
          <w:spacing w:val="28"/>
        </w:rPr>
        <w:t xml:space="preserve"> </w:t>
      </w:r>
      <w:r w:rsidR="00806A40" w:rsidRPr="00D62927">
        <w:rPr>
          <w:color w:val="231F20"/>
        </w:rPr>
        <w:t>commercio</w:t>
      </w:r>
      <w:r w:rsidR="00806A40" w:rsidRPr="00D62927">
        <w:rPr>
          <w:color w:val="231F20"/>
          <w:spacing w:val="30"/>
        </w:rPr>
        <w:t xml:space="preserve"> </w:t>
      </w:r>
      <w:r w:rsidR="00806A40" w:rsidRPr="00D62927">
        <w:rPr>
          <w:color w:val="231F20"/>
        </w:rPr>
        <w:t>in</w:t>
      </w:r>
      <w:r w:rsidR="00806A40" w:rsidRPr="00D62927">
        <w:rPr>
          <w:color w:val="231F20"/>
          <w:spacing w:val="28"/>
        </w:rPr>
        <w:t xml:space="preserve"> </w:t>
      </w:r>
      <w:r w:rsidR="00806A40" w:rsidRPr="00D62927">
        <w:rPr>
          <w:color w:val="231F20"/>
        </w:rPr>
        <w:t>forma</w:t>
      </w:r>
      <w:r w:rsidR="00806A40" w:rsidRPr="00D62927">
        <w:rPr>
          <w:color w:val="231F20"/>
          <w:spacing w:val="26"/>
        </w:rPr>
        <w:t xml:space="preserve"> </w:t>
      </w:r>
      <w:r w:rsidR="00806A40" w:rsidRPr="00D62927">
        <w:rPr>
          <w:color w:val="231F20"/>
        </w:rPr>
        <w:t>itinerante</w:t>
      </w:r>
      <w:r w:rsidR="00806A40" w:rsidRPr="00D62927">
        <w:rPr>
          <w:color w:val="231F20"/>
          <w:spacing w:val="29"/>
        </w:rPr>
        <w:t xml:space="preserve"> </w:t>
      </w:r>
      <w:r w:rsidR="00806A40" w:rsidRPr="00D62927">
        <w:rPr>
          <w:color w:val="231F20"/>
        </w:rPr>
        <w:t>e</w:t>
      </w:r>
      <w:r w:rsidR="00806A40" w:rsidRPr="00D62927">
        <w:rPr>
          <w:color w:val="231F20"/>
          <w:spacing w:val="26"/>
        </w:rPr>
        <w:t xml:space="preserve"> </w:t>
      </w:r>
      <w:r w:rsidR="00806A40" w:rsidRPr="00D62927">
        <w:rPr>
          <w:color w:val="231F20"/>
        </w:rPr>
        <w:t>per</w:t>
      </w:r>
      <w:r w:rsidR="00806A40" w:rsidRPr="00D62927">
        <w:rPr>
          <w:color w:val="231F20"/>
          <w:spacing w:val="26"/>
        </w:rPr>
        <w:t xml:space="preserve"> </w:t>
      </w:r>
      <w:r w:rsidR="00806A40" w:rsidRPr="00D62927">
        <w:rPr>
          <w:color w:val="231F20"/>
        </w:rPr>
        <w:t>la</w:t>
      </w:r>
      <w:r w:rsidR="00806A40" w:rsidRPr="00D62927">
        <w:rPr>
          <w:color w:val="231F20"/>
          <w:spacing w:val="26"/>
        </w:rPr>
        <w:t xml:space="preserve"> </w:t>
      </w:r>
      <w:r w:rsidR="00806A40" w:rsidRPr="00D62927">
        <w:rPr>
          <w:color w:val="231F20"/>
        </w:rPr>
        <w:t>somministrazione</w:t>
      </w:r>
      <w:r w:rsidR="00806A40" w:rsidRPr="00D62927">
        <w:rPr>
          <w:color w:val="231F20"/>
          <w:spacing w:val="26"/>
        </w:rPr>
        <w:t xml:space="preserve"> </w:t>
      </w:r>
      <w:r w:rsidR="00806A40" w:rsidRPr="00D62927">
        <w:rPr>
          <w:color w:val="231F20"/>
        </w:rPr>
        <w:t>di alimenti e bevande</w:t>
      </w:r>
      <w:r w:rsidR="00806A40">
        <w:rPr>
          <w:color w:val="231F20"/>
        </w:rPr>
        <w:t xml:space="preserve"> AUTORIZZAZIONE ________________________________________________________________</w:t>
      </w:r>
    </w:p>
    <w:p w14:paraId="7A2D4CA3" w14:textId="21C1EF96" w:rsidR="00806A40" w:rsidRPr="00D62927" w:rsidRDefault="00806A40" w:rsidP="00806A40">
      <w:pPr>
        <w:pStyle w:val="Paragrafoelenco"/>
        <w:tabs>
          <w:tab w:val="left" w:pos="993"/>
        </w:tabs>
        <w:spacing w:before="18" w:line="480" w:lineRule="auto"/>
        <w:ind w:left="284" w:right="4" w:firstLine="0"/>
        <w:jc w:val="both"/>
      </w:pPr>
      <w:r>
        <w:rPr>
          <w:color w:val="231F20"/>
        </w:rPr>
        <w:t>_________________________________________________________________________________________</w:t>
      </w:r>
      <w:r w:rsidR="00AF5ACE">
        <w:rPr>
          <w:color w:val="231F20"/>
        </w:rPr>
        <w:t>;</w:t>
      </w:r>
    </w:p>
    <w:p w14:paraId="56547BEE" w14:textId="77777777" w:rsidR="00C65699" w:rsidRPr="00C65699" w:rsidRDefault="00C65699" w:rsidP="00C65699">
      <w:pPr>
        <w:pStyle w:val="Paragrafoelenco"/>
        <w:numPr>
          <w:ilvl w:val="0"/>
          <w:numId w:val="17"/>
        </w:numPr>
        <w:tabs>
          <w:tab w:val="left" w:pos="993"/>
        </w:tabs>
        <w:spacing w:before="128"/>
        <w:ind w:left="284" w:right="4" w:hanging="287"/>
        <w:jc w:val="both"/>
      </w:pPr>
      <w:r w:rsidRPr="00D62927">
        <w:rPr>
          <w:color w:val="231F20"/>
        </w:rPr>
        <w:t>essere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in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possesso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dei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requisiti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morali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e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professionali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di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legge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per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poter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svolgere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l’attività commerciale di vendita e di somministrazione di alimenti e bevande;</w:t>
      </w:r>
    </w:p>
    <w:p w14:paraId="3D07597D" w14:textId="165CBE79" w:rsidR="007C1F42" w:rsidRPr="00AE3A1A" w:rsidRDefault="00C65699" w:rsidP="00C65699">
      <w:pPr>
        <w:pStyle w:val="Paragrafoelenco"/>
        <w:numPr>
          <w:ilvl w:val="0"/>
          <w:numId w:val="17"/>
        </w:numPr>
        <w:tabs>
          <w:tab w:val="left" w:pos="993"/>
        </w:tabs>
        <w:spacing w:before="123" w:line="480" w:lineRule="auto"/>
        <w:ind w:left="284" w:right="4" w:hanging="287"/>
        <w:jc w:val="both"/>
      </w:pPr>
      <w:r>
        <w:rPr>
          <w:color w:val="231F20"/>
        </w:rPr>
        <w:t xml:space="preserve">di essere </w:t>
      </w:r>
      <w:r w:rsidRPr="00D62927">
        <w:rPr>
          <w:color w:val="231F20"/>
        </w:rPr>
        <w:t>iscri</w:t>
      </w:r>
      <w:r>
        <w:rPr>
          <w:color w:val="231F20"/>
        </w:rPr>
        <w:t>tto</w:t>
      </w:r>
      <w:r w:rsidRPr="00D62927">
        <w:rPr>
          <w:color w:val="231F20"/>
        </w:rPr>
        <w:t xml:space="preserve"> nel registro tenuto dalla Camera di Commercio, Industria, Artigianato e Agricoltura per</w:t>
      </w:r>
      <w:r w:rsidRPr="00D62927">
        <w:rPr>
          <w:color w:val="231F20"/>
          <w:spacing w:val="80"/>
        </w:rPr>
        <w:t xml:space="preserve"> </w:t>
      </w:r>
      <w:r w:rsidRPr="00D62927">
        <w:rPr>
          <w:color w:val="231F20"/>
        </w:rPr>
        <w:t>l’attività di ristorazione mobile</w:t>
      </w:r>
      <w:r>
        <w:rPr>
          <w:color w:val="231F20"/>
        </w:rPr>
        <w:t xml:space="preserve"> al n. _________________________________________________________________</w:t>
      </w:r>
      <w:r w:rsidRPr="00D62927">
        <w:rPr>
          <w:color w:val="231F20"/>
        </w:rPr>
        <w:t>;</w:t>
      </w:r>
    </w:p>
    <w:p w14:paraId="7F03ED30" w14:textId="2BF36EB5" w:rsidR="00AE3A1A" w:rsidRPr="00AE3A1A" w:rsidRDefault="00AE3A1A" w:rsidP="00C65699">
      <w:pPr>
        <w:pStyle w:val="Paragrafoelenco"/>
        <w:numPr>
          <w:ilvl w:val="0"/>
          <w:numId w:val="17"/>
        </w:numPr>
        <w:tabs>
          <w:tab w:val="left" w:pos="993"/>
        </w:tabs>
        <w:spacing w:before="123" w:line="480" w:lineRule="auto"/>
        <w:ind w:left="284" w:right="4" w:hanging="287"/>
        <w:jc w:val="both"/>
      </w:pPr>
      <w:r>
        <w:rPr>
          <w:color w:val="231F20"/>
        </w:rPr>
        <w:t>di essere in regola sotto il profilo della regolarità contributiva;</w:t>
      </w:r>
    </w:p>
    <w:p w14:paraId="34EAD0F3" w14:textId="026AF24D" w:rsidR="00AE3A1A" w:rsidRPr="00C65699" w:rsidRDefault="00AE3A1A" w:rsidP="00C65699">
      <w:pPr>
        <w:pStyle w:val="Paragrafoelenco"/>
        <w:numPr>
          <w:ilvl w:val="0"/>
          <w:numId w:val="17"/>
        </w:numPr>
        <w:tabs>
          <w:tab w:val="left" w:pos="993"/>
        </w:tabs>
        <w:spacing w:before="123" w:line="480" w:lineRule="auto"/>
        <w:ind w:left="284" w:right="4" w:hanging="287"/>
        <w:jc w:val="both"/>
      </w:pPr>
      <w:r>
        <w:rPr>
          <w:color w:val="231F20"/>
        </w:rPr>
        <w:t>di essere munito di idonea polizza assicurativa a copertura della responsabilità civile verso terzi, intentendosi per terzo anche il Comune di Rende;</w:t>
      </w:r>
    </w:p>
    <w:p w14:paraId="65AB7976" w14:textId="77777777" w:rsidR="007C1F42" w:rsidRDefault="007C1F42" w:rsidP="00105032">
      <w:pPr>
        <w:pStyle w:val="Corpotesto"/>
        <w:spacing w:before="8"/>
        <w:ind w:right="-143"/>
        <w:rPr>
          <w:i w:val="0"/>
          <w:sz w:val="21"/>
        </w:rPr>
      </w:pPr>
    </w:p>
    <w:p w14:paraId="3BED8926" w14:textId="0012424B" w:rsidR="00105032" w:rsidRDefault="00105032" w:rsidP="00105032">
      <w:pPr>
        <w:pStyle w:val="Corpotesto"/>
        <w:spacing w:before="8"/>
        <w:ind w:right="-143"/>
        <w:rPr>
          <w:i w:val="0"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D987FAB" wp14:editId="6E66B409">
                <wp:simplePos x="0" y="0"/>
                <wp:positionH relativeFrom="page">
                  <wp:posOffset>892810</wp:posOffset>
                </wp:positionH>
                <wp:positionV relativeFrom="paragraph">
                  <wp:posOffset>186690</wp:posOffset>
                </wp:positionV>
                <wp:extent cx="6018530" cy="1076325"/>
                <wp:effectExtent l="0" t="0" r="0" b="0"/>
                <wp:wrapTopAndBottom/>
                <wp:docPr id="40827734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8530" cy="10763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2AAC1B" w14:textId="77777777" w:rsidR="00105032" w:rsidRDefault="00105032" w:rsidP="00105032">
                            <w:pPr>
                              <w:pStyle w:val="Corpotesto"/>
                              <w:spacing w:before="18"/>
                              <w:ind w:left="108"/>
                            </w:pPr>
                            <w:r>
                              <w:rPr>
                                <w:i w:val="0"/>
                              </w:rPr>
                              <w:t>(*)</w:t>
                            </w:r>
                            <w:r>
                              <w:rPr>
                                <w:i w:val="0"/>
                                <w:spacing w:val="-2"/>
                              </w:rPr>
                              <w:t xml:space="preserve"> </w:t>
                            </w:r>
                            <w:r>
                              <w:t>art.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Effettivi 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soglie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finanziarie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definiscono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categorie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imprese</w:t>
                            </w:r>
                          </w:p>
                          <w:p w14:paraId="5C1948C5" w14:textId="77777777" w:rsidR="00105032" w:rsidRDefault="00105032" w:rsidP="00105032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68"/>
                              </w:tabs>
                              <w:spacing w:before="121"/>
                              <w:ind w:right="103" w:firstLine="0"/>
                            </w:pPr>
                            <w:r>
                              <w:t>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categoria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microimprese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piccole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imprese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medie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imprese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(PMI)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è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costituita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imprese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che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occupano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meno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250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persone,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fatturato annuo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supera i 50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milioni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EUR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oppure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totale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bilancio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annuo non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supera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 43 milioni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EUR.</w:t>
                            </w:r>
                          </w:p>
                          <w:p w14:paraId="510999E9" w14:textId="77777777" w:rsidR="00105032" w:rsidRDefault="00105032" w:rsidP="00105032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69"/>
                              </w:tabs>
                              <w:spacing w:before="119"/>
                              <w:ind w:right="101" w:firstLine="0"/>
                            </w:pPr>
                            <w:r>
                              <w:t>Nella categoria delle PMI si definisce piccola impresa un'impresa che occupa meno di 50 persone e realizza un fatturato annuo o un totale di</w:t>
                            </w:r>
                            <w:r>
                              <w:rPr>
                                <w:spacing w:val="-37"/>
                              </w:rPr>
                              <w:t xml:space="preserve"> </w:t>
                            </w:r>
                            <w:r>
                              <w:t>bilancio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annuo non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superiori 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10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milioni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EUR.</w:t>
                            </w:r>
                          </w:p>
                          <w:p w14:paraId="78627282" w14:textId="77777777" w:rsidR="00105032" w:rsidRDefault="00105032" w:rsidP="00105032">
                            <w:pPr>
                              <w:pStyle w:val="Corpotes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68"/>
                              </w:tabs>
                              <w:spacing w:before="122"/>
                              <w:ind w:right="102" w:firstLine="0"/>
                            </w:pPr>
                            <w:r>
                              <w:t>Nella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categoria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PMI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definisce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microimpresa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un'impresa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occupa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meno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10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persone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realizza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fatturato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annuo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oppure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totale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bilancio annuo non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superiori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 2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milioni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EUR.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4D987FAB" id="Text Box 14" o:spid="_x0000_s1029" type="#_x0000_t202" style="position:absolute;margin-left:70.3pt;margin-top:14.7pt;width:473.9pt;height:84.7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" filled="f" strokeweight=".48pt">
                <v:textbox inset="0,0,0,0">
                  <w:txbxContent>
                    <w:p w14:paraId="0C2AAC1B" w14:textId="77777777" w:rsidR="00105032" w:rsidRDefault="00105032" w:rsidP="00105032">
                      <w:pPr>
                        <w:pStyle w:val="Corpotesto"/>
                        <w:spacing w:before="18"/>
                        <w:ind w:left="108"/>
                      </w:pPr>
                      <w:r>
                        <w:rPr>
                          <w:i w:val="0"/>
                        </w:rPr>
                        <w:t>(*)</w:t>
                      </w:r>
                      <w:r>
                        <w:rPr>
                          <w:i w:val="0"/>
                          <w:spacing w:val="-2"/>
                        </w:rPr>
                        <w:t xml:space="preserve"> </w:t>
                      </w:r>
                      <w:r>
                        <w:t>art.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Effettivi 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soglie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finanziarie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definiscono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categorie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imprese</w:t>
                      </w:r>
                    </w:p>
                    <w:p w14:paraId="5C1948C5" w14:textId="77777777" w:rsidR="00105032" w:rsidRDefault="00105032" w:rsidP="00105032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268"/>
                        </w:tabs>
                        <w:spacing w:before="121"/>
                        <w:ind w:right="103" w:firstLine="0"/>
                      </w:pPr>
                      <w:r>
                        <w:t>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categoria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microimprese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piccole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imprese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medie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imprese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(PMI)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è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costituita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imprese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che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occupano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meno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250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persone,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fatturato annuo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supera i 50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milioni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EUR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oppure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totale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bilancio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annuo non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supera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 43 milioni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EUR.</w:t>
                      </w:r>
                    </w:p>
                    <w:p w14:paraId="510999E9" w14:textId="77777777" w:rsidR="00105032" w:rsidRDefault="00105032" w:rsidP="00105032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269"/>
                        </w:tabs>
                        <w:spacing w:before="119"/>
                        <w:ind w:right="101" w:firstLine="0"/>
                      </w:pPr>
                      <w:r>
                        <w:t>Nella categoria delle PMI si definisce piccola impresa un'impresa che occupa meno di 50 persone e realizza un fatturato annuo o un totale di</w:t>
                      </w:r>
                      <w:r>
                        <w:rPr>
                          <w:spacing w:val="-37"/>
                        </w:rPr>
                        <w:t xml:space="preserve"> </w:t>
                      </w:r>
                      <w:r>
                        <w:t>bilancio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annuo non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superiori 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10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milioni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EUR.</w:t>
                      </w:r>
                    </w:p>
                    <w:p w14:paraId="78627282" w14:textId="77777777" w:rsidR="00105032" w:rsidRDefault="00105032" w:rsidP="00105032">
                      <w:pPr>
                        <w:pStyle w:val="Corpotesto"/>
                        <w:numPr>
                          <w:ilvl w:val="0"/>
                          <w:numId w:val="4"/>
                        </w:numPr>
                        <w:tabs>
                          <w:tab w:val="left" w:pos="268"/>
                        </w:tabs>
                        <w:spacing w:before="122"/>
                        <w:ind w:right="102" w:firstLine="0"/>
                      </w:pPr>
                      <w:r>
                        <w:t>Nella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categoria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PMI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definisce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microimpresa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un'impresa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occupa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meno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10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persone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realizza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fatturato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annuo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oppure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totale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bilancio annuo non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superiori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 2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milioni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EUR.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B33C44" w14:textId="77777777" w:rsidR="00105032" w:rsidRDefault="00105032" w:rsidP="00105032">
      <w:pPr>
        <w:pStyle w:val="Corpotesto"/>
        <w:ind w:right="-143"/>
        <w:rPr>
          <w:i w:val="0"/>
          <w:sz w:val="20"/>
        </w:rPr>
      </w:pPr>
    </w:p>
    <w:p w14:paraId="511BBECA" w14:textId="77777777" w:rsidR="00105032" w:rsidRDefault="00105032" w:rsidP="007C1F42">
      <w:pPr>
        <w:pStyle w:val="Corpotesto"/>
        <w:spacing w:before="8"/>
        <w:ind w:left="426" w:right="49"/>
        <w:rPr>
          <w:i w:val="0"/>
          <w:sz w:val="22"/>
        </w:rPr>
      </w:pPr>
    </w:p>
    <w:p w14:paraId="30732D2A" w14:textId="77777777" w:rsidR="00105032" w:rsidRDefault="00105032" w:rsidP="007C1F42">
      <w:pPr>
        <w:pStyle w:val="Corpotesto"/>
        <w:ind w:left="426" w:right="49"/>
        <w:jc w:val="both"/>
      </w:pPr>
      <w:r>
        <w:t>(il nuovo Codice dei contratti – d.lgvo 36/2023 – riorganizza le “cause di esclusione” dell’operatore economico distinguendo, semplificando,</w:t>
      </w:r>
      <w:r>
        <w:rPr>
          <w:spacing w:val="1"/>
        </w:rPr>
        <w:t xml:space="preserve"> </w:t>
      </w:r>
      <w:r>
        <w:t>(art. 94)</w:t>
      </w:r>
      <w:r>
        <w:rPr>
          <w:spacing w:val="1"/>
        </w:rPr>
        <w:t xml:space="preserve"> </w:t>
      </w:r>
      <w:r>
        <w:t>tra cause di esclusione automatiche e quindi il caso in cui per l’esistenza di particolari provvedimenti la stazione appaltante adotta</w:t>
      </w:r>
      <w:r>
        <w:rPr>
          <w:spacing w:val="1"/>
        </w:rPr>
        <w:t xml:space="preserve"> </w:t>
      </w:r>
      <w:r>
        <w:t>immediatamente l’esclusione del partecipante; cause di esclusione non automatica (art. 95) per cui la particolare situazione in cui si trova</w:t>
      </w:r>
      <w:r>
        <w:rPr>
          <w:spacing w:val="1"/>
        </w:rPr>
        <w:t xml:space="preserve"> </w:t>
      </w:r>
      <w:r>
        <w:t>l’operatore economico può comportare all’estromissione dalla gara previa valutazione della</w:t>
      </w:r>
      <w:r>
        <w:rPr>
          <w:spacing w:val="1"/>
        </w:rPr>
        <w:t xml:space="preserve"> </w:t>
      </w:r>
      <w:r>
        <w:t>stazione appaltante; infine i cc.dd. illeciti</w:t>
      </w:r>
      <w:r>
        <w:rPr>
          <w:spacing w:val="1"/>
        </w:rPr>
        <w:t xml:space="preserve"> </w:t>
      </w:r>
      <w:r>
        <w:rPr>
          <w:spacing w:val="-1"/>
        </w:rPr>
        <w:t>professionali</w:t>
      </w:r>
      <w:r>
        <w:rPr>
          <w:spacing w:val="-4"/>
        </w:rPr>
        <w:t xml:space="preserve"> </w:t>
      </w:r>
      <w:r>
        <w:rPr>
          <w:spacing w:val="-1"/>
        </w:rPr>
        <w:t>(art.</w:t>
      </w:r>
      <w:r>
        <w:rPr>
          <w:spacing w:val="-8"/>
        </w:rPr>
        <w:t xml:space="preserve"> </w:t>
      </w:r>
      <w:r>
        <w:rPr>
          <w:spacing w:val="-1"/>
        </w:rPr>
        <w:t>96)</w:t>
      </w:r>
      <w:r>
        <w:rPr>
          <w:spacing w:val="-9"/>
        </w:rPr>
        <w:t xml:space="preserve"> </w:t>
      </w:r>
      <w:r>
        <w:rPr>
          <w:spacing w:val="-1"/>
        </w:rPr>
        <w:t>ovvero</w:t>
      </w:r>
      <w:r>
        <w:rPr>
          <w:spacing w:val="-6"/>
        </w:rPr>
        <w:t xml:space="preserve"> </w:t>
      </w:r>
      <w:r>
        <w:rPr>
          <w:spacing w:val="-1"/>
        </w:rPr>
        <w:t>l’esistenza</w:t>
      </w:r>
      <w:r>
        <w:rPr>
          <w:spacing w:val="-5"/>
        </w:rPr>
        <w:t xml:space="preserve"> </w:t>
      </w:r>
      <w:r>
        <w:rPr>
          <w:spacing w:val="-1"/>
        </w:rPr>
        <w:t>di</w:t>
      </w:r>
      <w:r>
        <w:rPr>
          <w:spacing w:val="-8"/>
        </w:rPr>
        <w:t xml:space="preserve"> </w:t>
      </w:r>
      <w:proofErr w:type="gramStart"/>
      <w:r>
        <w:rPr>
          <w:spacing w:val="-1"/>
        </w:rPr>
        <w:t>particolare</w:t>
      </w:r>
      <w:r>
        <w:rPr>
          <w:spacing w:val="-5"/>
        </w:rPr>
        <w:t xml:space="preserve"> </w:t>
      </w:r>
      <w:r>
        <w:rPr>
          <w:spacing w:val="-1"/>
        </w:rPr>
        <w:t>situazioni</w:t>
      </w:r>
      <w:proofErr w:type="gramEnd"/>
      <w:r>
        <w:rPr>
          <w:spacing w:val="-8"/>
        </w:rPr>
        <w:t xml:space="preserve"> </w:t>
      </w:r>
      <w:r>
        <w:t>potenzialmente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grado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recidere</w:t>
      </w:r>
      <w:r>
        <w:rPr>
          <w:spacing w:val="-4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rapporto</w:t>
      </w:r>
      <w:r>
        <w:rPr>
          <w:spacing w:val="-6"/>
        </w:rPr>
        <w:t xml:space="preserve"> </w:t>
      </w:r>
      <w:r>
        <w:t>fiduciario</w:t>
      </w:r>
      <w:r>
        <w:rPr>
          <w:spacing w:val="-6"/>
        </w:rPr>
        <w:t xml:space="preserve"> </w:t>
      </w:r>
      <w:r>
        <w:t>inducendo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stazione</w:t>
      </w:r>
      <w:r>
        <w:rPr>
          <w:spacing w:val="1"/>
        </w:rPr>
        <w:t xml:space="preserve"> </w:t>
      </w:r>
      <w:r>
        <w:t>appaltante</w:t>
      </w:r>
      <w:r>
        <w:rPr>
          <w:spacing w:val="-2"/>
        </w:rPr>
        <w:t xml:space="preserve"> </w:t>
      </w:r>
      <w:r>
        <w:t>– previa</w:t>
      </w:r>
      <w:r>
        <w:rPr>
          <w:spacing w:val="-3"/>
        </w:rPr>
        <w:t xml:space="preserve"> </w:t>
      </w:r>
      <w:r>
        <w:t>meditazione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adeguata</w:t>
      </w:r>
      <w:r>
        <w:rPr>
          <w:spacing w:val="3"/>
        </w:rPr>
        <w:t xml:space="preserve"> </w:t>
      </w:r>
      <w:r>
        <w:t>motivazione</w:t>
      </w:r>
      <w:r>
        <w:rPr>
          <w:spacing w:val="-4"/>
        </w:rPr>
        <w:t xml:space="preserve"> </w:t>
      </w:r>
      <w:r>
        <w:t>– all’adozione</w:t>
      </w:r>
      <w:r>
        <w:rPr>
          <w:spacing w:val="-4"/>
        </w:rPr>
        <w:t xml:space="preserve"> </w:t>
      </w:r>
      <w:r>
        <w:t>del provvedimento</w:t>
      </w:r>
      <w:r>
        <w:rPr>
          <w:spacing w:val="-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esclusione)</w:t>
      </w:r>
    </w:p>
    <w:p w14:paraId="2E288A7A" w14:textId="7B0FB3CC" w:rsidR="00105032" w:rsidRDefault="00105032" w:rsidP="007C1F42">
      <w:pPr>
        <w:tabs>
          <w:tab w:val="left" w:pos="8789"/>
        </w:tabs>
        <w:ind w:left="426" w:right="49"/>
        <w:rPr>
          <w:i/>
          <w:sz w:val="24"/>
        </w:rPr>
      </w:pPr>
    </w:p>
    <w:p w14:paraId="24719FD5" w14:textId="786BF97C" w:rsidR="00CD02A1" w:rsidRDefault="00CD02A1" w:rsidP="007C1F42">
      <w:pPr>
        <w:tabs>
          <w:tab w:val="left" w:pos="8789"/>
        </w:tabs>
        <w:ind w:left="426" w:right="49"/>
        <w:rPr>
          <w:i/>
          <w:sz w:val="24"/>
        </w:rPr>
      </w:pPr>
    </w:p>
    <w:p w14:paraId="614F0EE5" w14:textId="77777777" w:rsidR="005403CA" w:rsidRDefault="005403CA" w:rsidP="007C1F42">
      <w:pPr>
        <w:tabs>
          <w:tab w:val="left" w:pos="8789"/>
        </w:tabs>
        <w:ind w:left="426" w:right="49"/>
        <w:rPr>
          <w:i/>
          <w:sz w:val="24"/>
        </w:rPr>
      </w:pPr>
    </w:p>
    <w:p w14:paraId="1C50B7A1" w14:textId="77777777" w:rsidR="00F916DE" w:rsidRDefault="00105032" w:rsidP="00F916DE">
      <w:pPr>
        <w:pStyle w:val="Paragrafoelenco"/>
        <w:numPr>
          <w:ilvl w:val="0"/>
          <w:numId w:val="6"/>
        </w:numPr>
        <w:tabs>
          <w:tab w:val="left" w:pos="8789"/>
        </w:tabs>
        <w:ind w:left="426" w:right="-143" w:hanging="426"/>
        <w:rPr>
          <w:b/>
          <w:bCs/>
          <w:sz w:val="24"/>
          <w:szCs w:val="24"/>
        </w:rPr>
      </w:pPr>
      <w:r w:rsidRPr="00105032">
        <w:rPr>
          <w:b/>
          <w:bCs/>
          <w:sz w:val="24"/>
          <w:szCs w:val="24"/>
        </w:rPr>
        <w:t xml:space="preserve">Sezione I – I requisiti di ordine generale e le cause di esclusione automatica </w:t>
      </w:r>
    </w:p>
    <w:p w14:paraId="15F7518E" w14:textId="6923C530" w:rsidR="00105032" w:rsidRPr="00105032" w:rsidRDefault="00105032" w:rsidP="00F916DE">
      <w:pPr>
        <w:pStyle w:val="Paragrafoelenco"/>
        <w:tabs>
          <w:tab w:val="left" w:pos="8789"/>
        </w:tabs>
        <w:ind w:left="426" w:right="-143" w:firstLine="0"/>
        <w:rPr>
          <w:b/>
          <w:bCs/>
          <w:sz w:val="24"/>
          <w:szCs w:val="24"/>
        </w:rPr>
      </w:pPr>
      <w:r w:rsidRPr="00105032">
        <w:rPr>
          <w:b/>
          <w:bCs/>
          <w:sz w:val="24"/>
          <w:szCs w:val="24"/>
        </w:rPr>
        <w:t>(art. 94 del decreto legislativo 36/2023)</w:t>
      </w:r>
    </w:p>
    <w:p w14:paraId="4C008343" w14:textId="7A5043F1" w:rsidR="00105032" w:rsidRDefault="00105032" w:rsidP="00F916DE">
      <w:pPr>
        <w:pStyle w:val="Corpotesto"/>
        <w:spacing w:before="123"/>
        <w:ind w:left="426"/>
      </w:pPr>
      <w:r>
        <w:t xml:space="preserve"> (si riportano</w:t>
      </w:r>
      <w:r>
        <w:rPr>
          <w:spacing w:val="-3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disposizioni</w:t>
      </w:r>
      <w:r>
        <w:rPr>
          <w:spacing w:val="-2"/>
        </w:rPr>
        <w:t xml:space="preserve"> </w:t>
      </w:r>
      <w:r>
        <w:t>dell’articolo</w:t>
      </w:r>
      <w:r>
        <w:rPr>
          <w:spacing w:val="-1"/>
        </w:rPr>
        <w:t xml:space="preserve"> </w:t>
      </w:r>
      <w:r>
        <w:t>94</w:t>
      </w:r>
      <w:r>
        <w:rPr>
          <w:spacing w:val="-3"/>
        </w:rPr>
        <w:t xml:space="preserve"> </w:t>
      </w:r>
      <w:r>
        <w:t>su cui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dichiarante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riferimento</w:t>
      </w:r>
      <w:r>
        <w:rPr>
          <w:spacing w:val="-1"/>
        </w:rPr>
        <w:t xml:space="preserve"> </w:t>
      </w:r>
      <w:r>
        <w:t>a sé</w:t>
      </w:r>
      <w:r>
        <w:rPr>
          <w:spacing w:val="-4"/>
        </w:rPr>
        <w:t xml:space="preserve"> </w:t>
      </w:r>
      <w:r>
        <w:t>stesso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altri</w:t>
      </w:r>
      <w:r>
        <w:rPr>
          <w:spacing w:val="-3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esprimersi)</w:t>
      </w:r>
    </w:p>
    <w:p w14:paraId="35B1AFBE" w14:textId="06A08D11" w:rsidR="00105032" w:rsidRDefault="00105032" w:rsidP="00105032">
      <w:pPr>
        <w:tabs>
          <w:tab w:val="left" w:pos="8789"/>
        </w:tabs>
        <w:ind w:right="-143"/>
      </w:pPr>
    </w:p>
    <w:p w14:paraId="7FE3EF7B" w14:textId="3094CEBA" w:rsidR="00105032" w:rsidRPr="00F916DE" w:rsidRDefault="00105032" w:rsidP="00105032">
      <w:pPr>
        <w:pStyle w:val="Titolo1"/>
        <w:spacing w:before="136"/>
        <w:ind w:left="890" w:right="636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F916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  <w:t>DICHIARA</w:t>
      </w:r>
    </w:p>
    <w:p w14:paraId="274521B6" w14:textId="7AA0CD21" w:rsidR="00F916DE" w:rsidRPr="00F916DE" w:rsidRDefault="00F916DE" w:rsidP="00F916DE"/>
    <w:p w14:paraId="78AAA64D" w14:textId="3E45E80C" w:rsidR="00F916DE" w:rsidRDefault="00F916DE" w:rsidP="005403CA">
      <w:pPr>
        <w:spacing w:before="90"/>
        <w:ind w:left="284" w:right="49"/>
        <w:jc w:val="both"/>
        <w:rPr>
          <w:b/>
          <w:sz w:val="24"/>
        </w:rPr>
      </w:pPr>
      <w:r>
        <w:rPr>
          <w:b/>
          <w:sz w:val="24"/>
          <w:u w:val="thick"/>
        </w:rPr>
        <w:t>con</w:t>
      </w:r>
      <w:r>
        <w:rPr>
          <w:b/>
          <w:spacing w:val="-11"/>
          <w:sz w:val="24"/>
          <w:u w:val="thick"/>
        </w:rPr>
        <w:t xml:space="preserve"> </w:t>
      </w:r>
      <w:r>
        <w:rPr>
          <w:b/>
          <w:sz w:val="24"/>
          <w:u w:val="thick"/>
        </w:rPr>
        <w:t>riferimento</w:t>
      </w:r>
      <w:r>
        <w:rPr>
          <w:b/>
          <w:spacing w:val="-10"/>
          <w:sz w:val="24"/>
          <w:u w:val="thick"/>
        </w:rPr>
        <w:t xml:space="preserve"> </w:t>
      </w:r>
      <w:r>
        <w:rPr>
          <w:b/>
          <w:sz w:val="24"/>
          <w:u w:val="thick"/>
        </w:rPr>
        <w:t>al</w:t>
      </w:r>
      <w:r>
        <w:rPr>
          <w:b/>
          <w:spacing w:val="-10"/>
          <w:sz w:val="24"/>
          <w:u w:val="thick"/>
        </w:rPr>
        <w:t xml:space="preserve"> </w:t>
      </w:r>
      <w:r>
        <w:rPr>
          <w:b/>
          <w:sz w:val="24"/>
          <w:u w:val="thick"/>
        </w:rPr>
        <w:t>sottoscritto</w:t>
      </w:r>
      <w:r>
        <w:rPr>
          <w:b/>
          <w:spacing w:val="-8"/>
          <w:sz w:val="24"/>
          <w:u w:val="thick"/>
        </w:rPr>
        <w:t xml:space="preserve"> </w:t>
      </w:r>
      <w:r>
        <w:rPr>
          <w:b/>
          <w:sz w:val="24"/>
          <w:u w:val="thick"/>
        </w:rPr>
        <w:t>ed</w:t>
      </w:r>
      <w:r>
        <w:rPr>
          <w:b/>
          <w:spacing w:val="-12"/>
          <w:sz w:val="24"/>
          <w:u w:val="thick"/>
        </w:rPr>
        <w:t xml:space="preserve"> </w:t>
      </w:r>
      <w:r>
        <w:rPr>
          <w:b/>
          <w:sz w:val="24"/>
          <w:u w:val="thick"/>
        </w:rPr>
        <w:t>ai</w:t>
      </w:r>
      <w:r>
        <w:rPr>
          <w:b/>
          <w:spacing w:val="-10"/>
          <w:sz w:val="24"/>
          <w:u w:val="thick"/>
        </w:rPr>
        <w:t xml:space="preserve"> </w:t>
      </w:r>
      <w:r>
        <w:rPr>
          <w:b/>
          <w:sz w:val="24"/>
          <w:u w:val="thick"/>
        </w:rPr>
        <w:t>soggetti</w:t>
      </w:r>
      <w:r>
        <w:rPr>
          <w:b/>
          <w:spacing w:val="-10"/>
          <w:sz w:val="24"/>
          <w:u w:val="thick"/>
        </w:rPr>
        <w:t xml:space="preserve"> </w:t>
      </w:r>
      <w:r>
        <w:rPr>
          <w:b/>
          <w:sz w:val="24"/>
          <w:u w:val="thick"/>
        </w:rPr>
        <w:t>di</w:t>
      </w:r>
      <w:r>
        <w:rPr>
          <w:b/>
          <w:spacing w:val="-8"/>
          <w:sz w:val="24"/>
          <w:u w:val="thick"/>
        </w:rPr>
        <w:t xml:space="preserve"> </w:t>
      </w:r>
      <w:r>
        <w:rPr>
          <w:b/>
          <w:sz w:val="24"/>
          <w:u w:val="thick"/>
        </w:rPr>
        <w:t>cui</w:t>
      </w:r>
      <w:r>
        <w:rPr>
          <w:b/>
          <w:spacing w:val="-10"/>
          <w:sz w:val="24"/>
          <w:u w:val="thick"/>
        </w:rPr>
        <w:t xml:space="preserve"> </w:t>
      </w:r>
      <w:r>
        <w:rPr>
          <w:b/>
          <w:sz w:val="24"/>
          <w:u w:val="thick"/>
        </w:rPr>
        <w:t>al</w:t>
      </w:r>
      <w:r>
        <w:rPr>
          <w:b/>
          <w:spacing w:val="-10"/>
          <w:sz w:val="24"/>
          <w:u w:val="thick"/>
        </w:rPr>
        <w:t xml:space="preserve"> </w:t>
      </w:r>
      <w:r>
        <w:rPr>
          <w:b/>
          <w:sz w:val="24"/>
          <w:u w:val="thick"/>
        </w:rPr>
        <w:t>comma</w:t>
      </w:r>
      <w:r>
        <w:rPr>
          <w:b/>
          <w:spacing w:val="-12"/>
          <w:sz w:val="24"/>
          <w:u w:val="thick"/>
        </w:rPr>
        <w:t xml:space="preserve"> </w:t>
      </w:r>
      <w:r>
        <w:rPr>
          <w:b/>
          <w:sz w:val="24"/>
          <w:u w:val="thick"/>
        </w:rPr>
        <w:t>3</w:t>
      </w:r>
      <w:r>
        <w:rPr>
          <w:b/>
          <w:spacing w:val="-8"/>
          <w:sz w:val="24"/>
          <w:u w:val="thick"/>
        </w:rPr>
        <w:t xml:space="preserve"> </w:t>
      </w:r>
      <w:r>
        <w:rPr>
          <w:b/>
          <w:sz w:val="24"/>
          <w:u w:val="thick"/>
        </w:rPr>
        <w:t>(*)</w:t>
      </w:r>
      <w:r>
        <w:rPr>
          <w:b/>
          <w:spacing w:val="-8"/>
          <w:sz w:val="24"/>
          <w:u w:val="thick"/>
        </w:rPr>
        <w:t xml:space="preserve"> </w:t>
      </w:r>
      <w:r>
        <w:rPr>
          <w:b/>
          <w:sz w:val="24"/>
          <w:u w:val="thick"/>
        </w:rPr>
        <w:t>e</w:t>
      </w:r>
      <w:r>
        <w:rPr>
          <w:b/>
          <w:spacing w:val="-12"/>
          <w:sz w:val="24"/>
          <w:u w:val="thick"/>
        </w:rPr>
        <w:t xml:space="preserve"> </w:t>
      </w:r>
      <w:r>
        <w:rPr>
          <w:b/>
          <w:sz w:val="24"/>
          <w:u w:val="thick"/>
        </w:rPr>
        <w:t>al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comma</w:t>
      </w:r>
      <w:r>
        <w:rPr>
          <w:b/>
          <w:spacing w:val="-10"/>
          <w:sz w:val="24"/>
          <w:u w:val="thick"/>
        </w:rPr>
        <w:t xml:space="preserve"> </w:t>
      </w:r>
      <w:r>
        <w:rPr>
          <w:b/>
          <w:sz w:val="24"/>
          <w:u w:val="thick"/>
        </w:rPr>
        <w:t>4</w:t>
      </w:r>
      <w:r>
        <w:rPr>
          <w:b/>
          <w:spacing w:val="-8"/>
          <w:sz w:val="24"/>
          <w:u w:val="thick"/>
        </w:rPr>
        <w:t xml:space="preserve"> </w:t>
      </w:r>
      <w:r>
        <w:rPr>
          <w:b/>
          <w:sz w:val="24"/>
          <w:u w:val="thick"/>
        </w:rPr>
        <w:t>(**)</w:t>
      </w:r>
      <w:r>
        <w:rPr>
          <w:b/>
          <w:spacing w:val="-10"/>
          <w:sz w:val="24"/>
          <w:u w:val="thick"/>
        </w:rPr>
        <w:t xml:space="preserve"> </w:t>
      </w:r>
      <w:proofErr w:type="gramStart"/>
      <w:r>
        <w:rPr>
          <w:b/>
          <w:sz w:val="24"/>
          <w:u w:val="thick"/>
        </w:rPr>
        <w:t>dell’articolo</w:t>
      </w:r>
      <w:r w:rsidR="005403CA">
        <w:rPr>
          <w:b/>
          <w:sz w:val="24"/>
          <w:u w:val="thick"/>
        </w:rPr>
        <w:t xml:space="preserve"> 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94</w:t>
      </w:r>
      <w:proofErr w:type="gram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del decreto legislativo 36/2023</w:t>
      </w:r>
      <w:r w:rsidR="00E069A1">
        <w:rPr>
          <w:b/>
          <w:sz w:val="24"/>
          <w:u w:val="thick"/>
        </w:rPr>
        <w:t>:</w:t>
      </w:r>
    </w:p>
    <w:p w14:paraId="09CC26DB" w14:textId="5E3D9A06" w:rsidR="00105032" w:rsidRDefault="00F916DE" w:rsidP="00105032">
      <w:pPr>
        <w:tabs>
          <w:tab w:val="left" w:pos="8789"/>
        </w:tabs>
        <w:ind w:right="-143"/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0815B80" wp14:editId="35C90936">
                <wp:simplePos x="0" y="0"/>
                <wp:positionH relativeFrom="margin">
                  <wp:posOffset>160655</wp:posOffset>
                </wp:positionH>
                <wp:positionV relativeFrom="paragraph">
                  <wp:posOffset>224790</wp:posOffset>
                </wp:positionV>
                <wp:extent cx="6263640" cy="1606550"/>
                <wp:effectExtent l="0" t="0" r="22860" b="12700"/>
                <wp:wrapTopAndBottom/>
                <wp:docPr id="174208325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16065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08A4BB" w14:textId="77777777" w:rsidR="00F916DE" w:rsidRDefault="00F916DE" w:rsidP="00F916DE">
                            <w:pPr>
                              <w:spacing w:before="18"/>
                              <w:ind w:left="10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(*)</w:t>
                            </w:r>
                          </w:p>
                          <w:p w14:paraId="4BA45E0B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63"/>
                              </w:tabs>
                              <w:spacing w:before="1"/>
                              <w:ind w:hanging="174"/>
                            </w:pPr>
                            <w:r>
                              <w:t>dell'operatore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economico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ai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sensi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nei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termini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decreto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legislativo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8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giugno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2001,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231;</w:t>
                            </w:r>
                          </w:p>
                          <w:p w14:paraId="7BB8AA1A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63"/>
                              </w:tabs>
                              <w:spacing w:before="1"/>
                              <w:ind w:hanging="174"/>
                            </w:pPr>
                            <w:r>
                              <w:t>del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titolare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direttore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tecnico,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tratta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impresa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individuale;</w:t>
                            </w:r>
                          </w:p>
                          <w:p w14:paraId="7662AD0A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53"/>
                              </w:tabs>
                              <w:spacing w:before="1" w:line="183" w:lineRule="exact"/>
                              <w:ind w:left="352" w:hanging="163"/>
                            </w:pPr>
                            <w:r>
                              <w:t>di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un socio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amministratore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direttore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tecnico,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tratta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societa'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collettivo;</w:t>
                            </w:r>
                          </w:p>
                          <w:p w14:paraId="429553BD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63"/>
                              </w:tabs>
                              <w:spacing w:line="183" w:lineRule="exact"/>
                              <w:ind w:hanging="174"/>
                            </w:pPr>
                            <w:r>
                              <w:t>dei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soci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accomandatari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direttore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tecnico,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tratta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societa'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accomandita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semplice;</w:t>
                            </w:r>
                          </w:p>
                          <w:p w14:paraId="75BA6448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48"/>
                              </w:tabs>
                              <w:spacing w:before="1"/>
                              <w:ind w:left="347" w:hanging="158"/>
                            </w:pPr>
                            <w:r>
                              <w:t>dei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membri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consiglio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amministrazione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29"/>
                              </w:rPr>
                              <w:t xml:space="preserve"> </w:t>
                            </w:r>
                            <w:r>
                              <w:t>sia</w:t>
                            </w:r>
                            <w:r>
                              <w:rPr>
                                <w:spacing w:val="29"/>
                              </w:rPr>
                              <w:t xml:space="preserve"> </w:t>
                            </w:r>
                            <w:r>
                              <w:t>stata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conferita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rappresentanza,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ivi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compresi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gli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institori</w:t>
                            </w:r>
                            <w:r>
                              <w:rPr>
                                <w:spacing w:val="28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procuratori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generali;</w:t>
                            </w:r>
                          </w:p>
                          <w:p w14:paraId="0AA60A35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38"/>
                              </w:tabs>
                              <w:ind w:left="108" w:right="106" w:firstLine="82"/>
                            </w:pPr>
                            <w:r>
                              <w:t>dei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componenti</w:t>
                            </w:r>
                            <w:r>
                              <w:rPr>
                                <w:spacing w:val="19"/>
                              </w:rPr>
                              <w:t xml:space="preserve"> </w:t>
                            </w:r>
                            <w:r>
                              <w:t>degli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organi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19"/>
                              </w:rPr>
                              <w:t xml:space="preserve"> </w:t>
                            </w:r>
                            <w:r>
                              <w:t>poteri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direzione</w:t>
                            </w:r>
                            <w:r>
                              <w:rPr>
                                <w:spacing w:val="19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vigilanza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soggetti</w:t>
                            </w:r>
                            <w:r>
                              <w:rPr>
                                <w:spacing w:val="21"/>
                              </w:rPr>
                              <w:t xml:space="preserve"> </w:t>
                            </w:r>
                            <w:r>
                              <w:t>muniti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poteri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21"/>
                              </w:rPr>
                              <w:t xml:space="preserve"> </w:t>
                            </w:r>
                            <w:r>
                              <w:t>rappresentanza,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direzione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controllo;</w:t>
                            </w:r>
                          </w:p>
                          <w:p w14:paraId="1EE24409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63"/>
                              </w:tabs>
                              <w:spacing w:line="183" w:lineRule="exact"/>
                            </w:pPr>
                            <w:r>
                              <w:t>del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direttore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tecnico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socio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unico;</w:t>
                            </w:r>
                          </w:p>
                          <w:p w14:paraId="6958CA42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63"/>
                              </w:tabs>
                              <w:spacing w:before="1" w:line="183" w:lineRule="exact"/>
                            </w:pPr>
                            <w:r>
                              <w:t>dell'amministratore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fatto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nelle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ipotesi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alle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lettere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precedenti.</w:t>
                            </w:r>
                          </w:p>
                          <w:p w14:paraId="0E5440A3" w14:textId="77777777" w:rsidR="00F916DE" w:rsidRDefault="00F916DE" w:rsidP="00F916DE">
                            <w:pPr>
                              <w:spacing w:line="275" w:lineRule="exact"/>
                              <w:ind w:left="10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(**)</w:t>
                            </w:r>
                          </w:p>
                          <w:p w14:paraId="51406DF4" w14:textId="77777777" w:rsidR="00F916DE" w:rsidRDefault="00F916DE" w:rsidP="00F916DE">
                            <w:pPr>
                              <w:pStyle w:val="Corpotesto"/>
                              <w:spacing w:before="1"/>
                              <w:ind w:left="108" w:right="93"/>
                            </w:pPr>
                            <w:r>
                              <w:t>Nel caso in cui il socio sia una persona giuridica l'esclusione va disposta se la sentenza o il decreto ovvero la misura interdittiva sono stati emessi nei</w:t>
                            </w:r>
                            <w:r>
                              <w:rPr>
                                <w:spacing w:val="-37"/>
                              </w:rPr>
                              <w:t xml:space="preserve"> </w:t>
                            </w:r>
                            <w:r>
                              <w:t>confronti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degli amministratori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quest'ultima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0815B80" id="Text Box 13" o:spid="_x0000_s1030" type="#_x0000_t202" style="position:absolute;margin-left:12.65pt;margin-top:17.7pt;width:493.2pt;height:126.5pt;z-index:-25164902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" filled="f" strokeweight=".48pt">
                <v:textbox inset="0,0,0,0">
                  <w:txbxContent>
                    <w:p w14:paraId="2908A4BB" w14:textId="77777777" w:rsidR="00F916DE" w:rsidRDefault="00F916DE" w:rsidP="00F916DE">
                      <w:pPr>
                        <w:spacing w:before="18"/>
                        <w:ind w:left="108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(*)</w:t>
                      </w:r>
                    </w:p>
                    <w:p w14:paraId="4BA45E0B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7"/>
                        </w:numPr>
                        <w:tabs>
                          <w:tab w:val="left" w:pos="363"/>
                        </w:tabs>
                        <w:spacing w:before="1"/>
                        <w:ind w:hanging="174"/>
                      </w:pPr>
                      <w:r>
                        <w:t>dell'operatore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economico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ai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sensi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nei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termini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decreto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legislativo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8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giugno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2001,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231;</w:t>
                      </w:r>
                    </w:p>
                    <w:p w14:paraId="7BB8AA1A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7"/>
                        </w:numPr>
                        <w:tabs>
                          <w:tab w:val="left" w:pos="363"/>
                        </w:tabs>
                        <w:spacing w:before="1"/>
                        <w:ind w:hanging="174"/>
                      </w:pPr>
                      <w:r>
                        <w:t>del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titolare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direttore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tecnico,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si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tratta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impresa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individuale;</w:t>
                      </w:r>
                    </w:p>
                    <w:p w14:paraId="7662AD0A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7"/>
                        </w:numPr>
                        <w:tabs>
                          <w:tab w:val="left" w:pos="353"/>
                        </w:tabs>
                        <w:spacing w:before="1" w:line="183" w:lineRule="exact"/>
                        <w:ind w:left="352" w:hanging="163"/>
                      </w:pPr>
                      <w:r>
                        <w:t>di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un socio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amministratore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direttore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tecnico,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tratta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t>societa'</w:t>
                      </w:r>
                      <w:proofErr w:type="spellEnd"/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collettivo;</w:t>
                      </w:r>
                    </w:p>
                    <w:p w14:paraId="429553BD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7"/>
                        </w:numPr>
                        <w:tabs>
                          <w:tab w:val="left" w:pos="363"/>
                        </w:tabs>
                        <w:spacing w:line="183" w:lineRule="exact"/>
                        <w:ind w:hanging="174"/>
                      </w:pPr>
                      <w:r>
                        <w:t>dei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soci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accomandatari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direttore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tecnico,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tratta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t>societa'</w:t>
                      </w:r>
                      <w:proofErr w:type="spell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accomandita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semplice;</w:t>
                      </w:r>
                    </w:p>
                    <w:p w14:paraId="75BA6448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7"/>
                        </w:numPr>
                        <w:tabs>
                          <w:tab w:val="left" w:pos="348"/>
                        </w:tabs>
                        <w:spacing w:before="1"/>
                        <w:ind w:left="347" w:hanging="158"/>
                      </w:pPr>
                      <w:r>
                        <w:t>dei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membri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consiglio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amministrazione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29"/>
                        </w:rPr>
                        <w:t xml:space="preserve"> </w:t>
                      </w:r>
                      <w:r>
                        <w:t>sia</w:t>
                      </w:r>
                      <w:r>
                        <w:rPr>
                          <w:spacing w:val="29"/>
                        </w:rPr>
                        <w:t xml:space="preserve"> </w:t>
                      </w:r>
                      <w:r>
                        <w:t>stata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conferita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rappresentanza,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ivi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compresi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gli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institori</w:t>
                      </w:r>
                      <w:r>
                        <w:rPr>
                          <w:spacing w:val="28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procuratori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generali;</w:t>
                      </w:r>
                    </w:p>
                    <w:p w14:paraId="0AA60A35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7"/>
                        </w:numPr>
                        <w:tabs>
                          <w:tab w:val="left" w:pos="338"/>
                        </w:tabs>
                        <w:ind w:left="108" w:right="106" w:firstLine="82"/>
                      </w:pPr>
                      <w:r>
                        <w:t>dei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componenti</w:t>
                      </w:r>
                      <w:r>
                        <w:rPr>
                          <w:spacing w:val="19"/>
                        </w:rPr>
                        <w:t xml:space="preserve"> </w:t>
                      </w:r>
                      <w:r>
                        <w:t>degli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organi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19"/>
                        </w:rPr>
                        <w:t xml:space="preserve"> </w:t>
                      </w:r>
                      <w:r>
                        <w:t>poteri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direzione</w:t>
                      </w:r>
                      <w:r>
                        <w:rPr>
                          <w:spacing w:val="19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vigilanza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soggetti</w:t>
                      </w:r>
                      <w:r>
                        <w:rPr>
                          <w:spacing w:val="21"/>
                        </w:rPr>
                        <w:t xml:space="preserve"> </w:t>
                      </w:r>
                      <w:r>
                        <w:t>muniti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poteri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21"/>
                        </w:rPr>
                        <w:t xml:space="preserve"> </w:t>
                      </w:r>
                      <w:r>
                        <w:t>rappresentanza,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direzione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controllo;</w:t>
                      </w:r>
                    </w:p>
                    <w:p w14:paraId="1EE24409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7"/>
                        </w:numPr>
                        <w:tabs>
                          <w:tab w:val="left" w:pos="363"/>
                        </w:tabs>
                        <w:spacing w:line="183" w:lineRule="exact"/>
                      </w:pPr>
                      <w:r>
                        <w:t>del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direttore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tecnico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socio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unico;</w:t>
                      </w:r>
                    </w:p>
                    <w:p w14:paraId="6958CA42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7"/>
                        </w:numPr>
                        <w:tabs>
                          <w:tab w:val="left" w:pos="363"/>
                        </w:tabs>
                        <w:spacing w:before="1" w:line="183" w:lineRule="exact"/>
                      </w:pPr>
                      <w:r>
                        <w:t>dell'amministratore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fatto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nelle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ipotesi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alle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lettere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precedenti.</w:t>
                      </w:r>
                    </w:p>
                    <w:p w14:paraId="0E5440A3" w14:textId="77777777" w:rsidR="00F916DE" w:rsidRDefault="00F916DE" w:rsidP="00F916DE">
                      <w:pPr>
                        <w:spacing w:line="275" w:lineRule="exact"/>
                        <w:ind w:left="10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(**)</w:t>
                      </w:r>
                    </w:p>
                    <w:p w14:paraId="51406DF4" w14:textId="77777777" w:rsidR="00F916DE" w:rsidRDefault="00F916DE" w:rsidP="00F916DE">
                      <w:pPr>
                        <w:pStyle w:val="Corpotesto"/>
                        <w:spacing w:before="1"/>
                        <w:ind w:left="108" w:right="93"/>
                      </w:pPr>
                      <w:r>
                        <w:t>Nel caso in cui il socio sia una persona giuridica l'esclusione va disposta se la sentenza o il decreto ovvero la misura interdittiva sono stati emessi nei</w:t>
                      </w:r>
                      <w:r>
                        <w:rPr>
                          <w:spacing w:val="-37"/>
                        </w:rPr>
                        <w:t xml:space="preserve"> </w:t>
                      </w:r>
                      <w:r>
                        <w:t>confronti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degli amministratori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quest'ultima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2F2F322" w14:textId="617C510C" w:rsidR="00F916DE" w:rsidRDefault="00F916DE" w:rsidP="00105032">
      <w:pPr>
        <w:tabs>
          <w:tab w:val="left" w:pos="8789"/>
        </w:tabs>
        <w:ind w:right="-143"/>
      </w:pPr>
    </w:p>
    <w:p w14:paraId="1DF894F3" w14:textId="007F2539" w:rsidR="00FF61D9" w:rsidRDefault="00FF61D9" w:rsidP="00FF61D9">
      <w:pPr>
        <w:pStyle w:val="Paragrafoelenco"/>
        <w:numPr>
          <w:ilvl w:val="0"/>
          <w:numId w:val="15"/>
        </w:numPr>
        <w:tabs>
          <w:tab w:val="left" w:pos="8789"/>
        </w:tabs>
        <w:ind w:right="-143"/>
        <w:rPr>
          <w:sz w:val="24"/>
          <w:szCs w:val="24"/>
        </w:rPr>
      </w:pPr>
      <w:r w:rsidRPr="00FF61D9">
        <w:rPr>
          <w:sz w:val="24"/>
          <w:szCs w:val="24"/>
        </w:rPr>
        <w:t>Di avere i seguenti FAMILIARI CONVIVENTI di maggiore età:</w:t>
      </w:r>
    </w:p>
    <w:p w14:paraId="2700FDF1" w14:textId="6C1ADCDE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</w:p>
    <w:p w14:paraId="5D981414" w14:textId="18A392BC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Nome ________________________________ Cognome __________________________________</w:t>
      </w:r>
    </w:p>
    <w:p w14:paraId="56410785" w14:textId="5D373D53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Luogo e Data di nascita __________________</w:t>
      </w:r>
    </w:p>
    <w:p w14:paraId="1D0D4233" w14:textId="1FE54108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Codice Fiscale: _________________________</w:t>
      </w:r>
    </w:p>
    <w:p w14:paraId="796DE3E4" w14:textId="07CC9BE4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</w:p>
    <w:p w14:paraId="1C7DD472" w14:textId="7777777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Nome ________________________________ Cognome __________________________________</w:t>
      </w:r>
    </w:p>
    <w:p w14:paraId="224BD582" w14:textId="7777777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Luogo e Data di nascita __________________</w:t>
      </w:r>
    </w:p>
    <w:p w14:paraId="4F852942" w14:textId="155A5152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Codice Fiscale: _________________________</w:t>
      </w:r>
    </w:p>
    <w:p w14:paraId="44EE635F" w14:textId="0867104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</w:p>
    <w:p w14:paraId="08799C47" w14:textId="7777777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Nome ________________________________ Cognome __________________________________</w:t>
      </w:r>
    </w:p>
    <w:p w14:paraId="3C6D0644" w14:textId="7777777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Luogo e Data di nascita __________________</w:t>
      </w:r>
    </w:p>
    <w:p w14:paraId="74E82252" w14:textId="47519AAD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Codice Fiscale: _________________________</w:t>
      </w:r>
    </w:p>
    <w:p w14:paraId="20A7BC10" w14:textId="5DE663CA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</w:p>
    <w:p w14:paraId="0F37702A" w14:textId="7777777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Nome ________________________________ Cognome __________________________________</w:t>
      </w:r>
    </w:p>
    <w:p w14:paraId="5CD6C1FD" w14:textId="7777777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Luogo e Data di nascita __________________</w:t>
      </w:r>
    </w:p>
    <w:p w14:paraId="6A8F1C24" w14:textId="05155768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Codice Fiscale: _________________________</w:t>
      </w:r>
    </w:p>
    <w:p w14:paraId="1EC6EBC1" w14:textId="504EFCB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</w:p>
    <w:p w14:paraId="5698952A" w14:textId="7777777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Nome ________________________________ Cognome __________________________________</w:t>
      </w:r>
    </w:p>
    <w:p w14:paraId="369F577B" w14:textId="7777777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Luogo e Data di nascita __________________</w:t>
      </w:r>
    </w:p>
    <w:p w14:paraId="19EBEC38" w14:textId="77777777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  <w:r>
        <w:rPr>
          <w:sz w:val="24"/>
          <w:szCs w:val="24"/>
        </w:rPr>
        <w:t>Codice Fiscale: _________________________</w:t>
      </w:r>
    </w:p>
    <w:p w14:paraId="282F5F06" w14:textId="3C5D232D" w:rsidR="00FF61D9" w:rsidRDefault="00FF61D9" w:rsidP="00FF61D9">
      <w:pPr>
        <w:pStyle w:val="Paragrafoelenco"/>
        <w:tabs>
          <w:tab w:val="left" w:pos="8789"/>
        </w:tabs>
        <w:ind w:left="720" w:right="-143" w:firstLine="0"/>
        <w:rPr>
          <w:sz w:val="24"/>
          <w:szCs w:val="24"/>
        </w:rPr>
      </w:pPr>
    </w:p>
    <w:p w14:paraId="03239518" w14:textId="653BE607" w:rsidR="00FF61D9" w:rsidRDefault="00FF61D9" w:rsidP="00FF61D9">
      <w:pPr>
        <w:pStyle w:val="Paragrafoelenco"/>
        <w:numPr>
          <w:ilvl w:val="0"/>
          <w:numId w:val="15"/>
        </w:numPr>
        <w:tabs>
          <w:tab w:val="left" w:pos="8789"/>
        </w:tabs>
        <w:spacing w:after="120"/>
        <w:ind w:left="714" w:right="-142" w:hanging="357"/>
        <w:rPr>
          <w:sz w:val="24"/>
          <w:szCs w:val="24"/>
        </w:rPr>
      </w:pPr>
      <w:r w:rsidRPr="00FF61D9">
        <w:rPr>
          <w:sz w:val="24"/>
          <w:szCs w:val="24"/>
        </w:rPr>
        <w:t xml:space="preserve">Di </w:t>
      </w:r>
      <w:r>
        <w:rPr>
          <w:sz w:val="24"/>
          <w:szCs w:val="24"/>
        </w:rPr>
        <w:t xml:space="preserve">non </w:t>
      </w:r>
      <w:r w:rsidRPr="00FF61D9">
        <w:rPr>
          <w:sz w:val="24"/>
          <w:szCs w:val="24"/>
        </w:rPr>
        <w:t>avere FAMILIARI CONVIVENTI di maggiore età</w:t>
      </w:r>
      <w:r>
        <w:rPr>
          <w:sz w:val="24"/>
          <w:szCs w:val="24"/>
        </w:rPr>
        <w:t>;</w:t>
      </w:r>
    </w:p>
    <w:p w14:paraId="447C0D70" w14:textId="77777777" w:rsidR="005403CA" w:rsidRPr="005403CA" w:rsidRDefault="005403CA" w:rsidP="005403CA">
      <w:pPr>
        <w:spacing w:before="90"/>
        <w:ind w:left="284" w:right="-93"/>
        <w:rPr>
          <w:b/>
          <w:sz w:val="6"/>
          <w:szCs w:val="4"/>
          <w:u w:val="thick"/>
        </w:rPr>
      </w:pPr>
    </w:p>
    <w:p w14:paraId="42629947" w14:textId="1AE3FA31" w:rsidR="005403CA" w:rsidRPr="005403CA" w:rsidRDefault="005403CA" w:rsidP="005403CA">
      <w:pPr>
        <w:spacing w:before="90"/>
        <w:ind w:left="284" w:right="-93"/>
        <w:rPr>
          <w:b/>
          <w:sz w:val="24"/>
        </w:rPr>
      </w:pPr>
      <w:r w:rsidRPr="005403CA">
        <w:rPr>
          <w:b/>
          <w:sz w:val="24"/>
          <w:u w:val="thick"/>
        </w:rPr>
        <w:t>con</w:t>
      </w:r>
      <w:r w:rsidRPr="005403CA">
        <w:rPr>
          <w:b/>
          <w:spacing w:val="-11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riferimento</w:t>
      </w:r>
      <w:r w:rsidRPr="005403CA">
        <w:rPr>
          <w:b/>
          <w:spacing w:val="-10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al</w:t>
      </w:r>
      <w:r w:rsidRPr="005403CA">
        <w:rPr>
          <w:b/>
          <w:spacing w:val="-10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sottoscritto</w:t>
      </w:r>
      <w:r w:rsidRPr="005403CA">
        <w:rPr>
          <w:b/>
          <w:spacing w:val="-8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ed</w:t>
      </w:r>
      <w:r w:rsidRPr="005403CA">
        <w:rPr>
          <w:b/>
          <w:spacing w:val="-12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ai</w:t>
      </w:r>
      <w:r w:rsidRPr="005403CA">
        <w:rPr>
          <w:b/>
          <w:spacing w:val="-10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soggetti</w:t>
      </w:r>
      <w:r w:rsidRPr="005403CA">
        <w:rPr>
          <w:b/>
          <w:spacing w:val="-10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di</w:t>
      </w:r>
      <w:r w:rsidRPr="005403CA">
        <w:rPr>
          <w:b/>
          <w:spacing w:val="-8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cui</w:t>
      </w:r>
      <w:r w:rsidRPr="005403CA">
        <w:rPr>
          <w:b/>
          <w:spacing w:val="-10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al</w:t>
      </w:r>
      <w:r w:rsidRPr="005403CA">
        <w:rPr>
          <w:b/>
          <w:spacing w:val="-10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comma</w:t>
      </w:r>
      <w:r w:rsidRPr="005403CA">
        <w:rPr>
          <w:b/>
          <w:spacing w:val="-12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3</w:t>
      </w:r>
      <w:r w:rsidRPr="005403CA">
        <w:rPr>
          <w:b/>
          <w:spacing w:val="-8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(*)</w:t>
      </w:r>
      <w:r w:rsidRPr="005403CA">
        <w:rPr>
          <w:b/>
          <w:spacing w:val="-8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e</w:t>
      </w:r>
      <w:r w:rsidRPr="005403CA">
        <w:rPr>
          <w:b/>
          <w:spacing w:val="-12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al</w:t>
      </w:r>
      <w:r w:rsidRPr="005403CA">
        <w:rPr>
          <w:b/>
          <w:spacing w:val="-5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comma</w:t>
      </w:r>
      <w:r w:rsidRPr="005403CA">
        <w:rPr>
          <w:b/>
          <w:spacing w:val="-10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4</w:t>
      </w:r>
      <w:r w:rsidRPr="005403CA">
        <w:rPr>
          <w:b/>
          <w:spacing w:val="-8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t>(**)</w:t>
      </w:r>
      <w:r w:rsidRPr="005403CA">
        <w:rPr>
          <w:b/>
          <w:spacing w:val="-10"/>
          <w:sz w:val="24"/>
          <w:u w:val="thick"/>
        </w:rPr>
        <w:t xml:space="preserve"> </w:t>
      </w:r>
      <w:proofErr w:type="gramStart"/>
      <w:r w:rsidRPr="005403CA">
        <w:rPr>
          <w:b/>
          <w:sz w:val="24"/>
          <w:u w:val="thick"/>
        </w:rPr>
        <w:t>dell’articolo</w:t>
      </w:r>
      <w:r>
        <w:rPr>
          <w:b/>
          <w:sz w:val="24"/>
          <w:u w:val="thick"/>
        </w:rPr>
        <w:t xml:space="preserve"> </w:t>
      </w:r>
      <w:r w:rsidRPr="005403CA">
        <w:rPr>
          <w:b/>
          <w:spacing w:val="-57"/>
          <w:sz w:val="24"/>
        </w:rPr>
        <w:t xml:space="preserve"> </w:t>
      </w:r>
      <w:r w:rsidRPr="005403CA">
        <w:rPr>
          <w:b/>
          <w:sz w:val="24"/>
          <w:u w:val="thick"/>
        </w:rPr>
        <w:t>94</w:t>
      </w:r>
      <w:proofErr w:type="gramEnd"/>
      <w:r w:rsidRPr="005403CA">
        <w:rPr>
          <w:b/>
          <w:spacing w:val="-1"/>
          <w:sz w:val="24"/>
          <w:u w:val="thick"/>
        </w:rPr>
        <w:t xml:space="preserve"> </w:t>
      </w:r>
      <w:r w:rsidRPr="005403CA">
        <w:rPr>
          <w:b/>
          <w:sz w:val="24"/>
          <w:u w:val="thick"/>
        </w:rPr>
        <w:lastRenderedPageBreak/>
        <w:t>del decreto legislativo 36/2023</w:t>
      </w:r>
      <w:r w:rsidR="00E069A1">
        <w:rPr>
          <w:b/>
          <w:sz w:val="24"/>
          <w:u w:val="thick"/>
        </w:rPr>
        <w:t>:</w:t>
      </w:r>
    </w:p>
    <w:p w14:paraId="45F47DD3" w14:textId="77777777" w:rsidR="005403CA" w:rsidRPr="005403CA" w:rsidRDefault="005403CA" w:rsidP="005403CA">
      <w:pPr>
        <w:tabs>
          <w:tab w:val="left" w:pos="8789"/>
        </w:tabs>
        <w:spacing w:after="120"/>
        <w:ind w:left="357" w:right="-142"/>
        <w:rPr>
          <w:sz w:val="12"/>
          <w:szCs w:val="12"/>
        </w:rPr>
      </w:pPr>
    </w:p>
    <w:p w14:paraId="27950909" w14:textId="6721904C" w:rsidR="00FF61D9" w:rsidRPr="00193CD1" w:rsidRDefault="00FF61D9" w:rsidP="00FF61D9">
      <w:pPr>
        <w:pStyle w:val="Paragrafoelenco"/>
        <w:numPr>
          <w:ilvl w:val="0"/>
          <w:numId w:val="15"/>
        </w:numPr>
        <w:tabs>
          <w:tab w:val="left" w:pos="8789"/>
        </w:tabs>
        <w:spacing w:after="120"/>
        <w:ind w:left="714" w:right="-142" w:hanging="357"/>
        <w:jc w:val="both"/>
        <w:rPr>
          <w:sz w:val="24"/>
          <w:szCs w:val="24"/>
        </w:rPr>
      </w:pPr>
      <w:r w:rsidRPr="00FF61D9">
        <w:rPr>
          <w:b/>
          <w:sz w:val="24"/>
          <w:u w:val="thick"/>
        </w:rPr>
        <w:t>non</w:t>
      </w:r>
      <w:r w:rsidRPr="00FF61D9">
        <w:rPr>
          <w:b/>
          <w:spacing w:val="1"/>
          <w:sz w:val="24"/>
          <w:u w:val="thick"/>
        </w:rPr>
        <w:t xml:space="preserve"> </w:t>
      </w:r>
      <w:r w:rsidRPr="00FF61D9">
        <w:rPr>
          <w:b/>
          <w:sz w:val="24"/>
          <w:u w:val="thick"/>
        </w:rPr>
        <w:t>è stata/o</w:t>
      </w:r>
      <w:r w:rsidRPr="00FF61D9">
        <w:rPr>
          <w:b/>
          <w:spacing w:val="1"/>
          <w:sz w:val="24"/>
        </w:rPr>
        <w:t xml:space="preserve"> </w:t>
      </w:r>
      <w:r w:rsidRPr="00FF61D9">
        <w:rPr>
          <w:sz w:val="24"/>
        </w:rPr>
        <w:t>adottata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condanna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con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sentenza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definitiva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o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decreto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penale di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condanna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divenuto irrevocabile per i reati elencati al comma 1 (*) dell’art. 94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del decreto legislativo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36/2023 fermo restando che la causa di esclusione non è disposta e il divieto di aggiudicare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non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si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applica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quando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il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reato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è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stato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depenalizzato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oppure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quando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è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intervenuta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la</w:t>
      </w:r>
      <w:r w:rsidRPr="00FF61D9">
        <w:rPr>
          <w:spacing w:val="1"/>
          <w:sz w:val="24"/>
        </w:rPr>
        <w:t xml:space="preserve"> </w:t>
      </w:r>
      <w:r w:rsidRPr="00FF61D9">
        <w:rPr>
          <w:sz w:val="24"/>
        </w:rPr>
        <w:t>riabilitazione oppure, nei casi di condanna ad una pena accessoria perpetua, quando questa è</w:t>
      </w:r>
      <w:r w:rsidRPr="00FF61D9">
        <w:rPr>
          <w:spacing w:val="-57"/>
          <w:sz w:val="24"/>
        </w:rPr>
        <w:t xml:space="preserve"> </w:t>
      </w:r>
      <w:r w:rsidRPr="00FF61D9">
        <w:rPr>
          <w:sz w:val="24"/>
        </w:rPr>
        <w:t>stata</w:t>
      </w:r>
      <w:r w:rsidRPr="00FF61D9">
        <w:rPr>
          <w:spacing w:val="15"/>
          <w:sz w:val="24"/>
        </w:rPr>
        <w:t xml:space="preserve"> </w:t>
      </w:r>
      <w:r w:rsidRPr="00FF61D9">
        <w:rPr>
          <w:sz w:val="24"/>
        </w:rPr>
        <w:t>dichiarata</w:t>
      </w:r>
      <w:r w:rsidRPr="00FF61D9">
        <w:rPr>
          <w:spacing w:val="15"/>
          <w:sz w:val="24"/>
        </w:rPr>
        <w:t xml:space="preserve"> </w:t>
      </w:r>
      <w:r w:rsidRPr="00FF61D9">
        <w:rPr>
          <w:sz w:val="24"/>
        </w:rPr>
        <w:t>estinta</w:t>
      </w:r>
      <w:r w:rsidRPr="00FF61D9">
        <w:rPr>
          <w:spacing w:val="16"/>
          <w:sz w:val="24"/>
        </w:rPr>
        <w:t xml:space="preserve"> </w:t>
      </w:r>
      <w:r w:rsidRPr="00FF61D9">
        <w:rPr>
          <w:sz w:val="24"/>
        </w:rPr>
        <w:t>ai</w:t>
      </w:r>
      <w:r w:rsidRPr="00FF61D9">
        <w:rPr>
          <w:spacing w:val="15"/>
          <w:sz w:val="24"/>
        </w:rPr>
        <w:t xml:space="preserve"> </w:t>
      </w:r>
      <w:r w:rsidRPr="00FF61D9">
        <w:rPr>
          <w:sz w:val="24"/>
        </w:rPr>
        <w:t>sensi</w:t>
      </w:r>
      <w:r w:rsidRPr="00FF61D9">
        <w:rPr>
          <w:spacing w:val="15"/>
          <w:sz w:val="24"/>
        </w:rPr>
        <w:t xml:space="preserve"> </w:t>
      </w:r>
      <w:r w:rsidRPr="00FF61D9">
        <w:rPr>
          <w:sz w:val="24"/>
        </w:rPr>
        <w:t>dell’articolo</w:t>
      </w:r>
      <w:r w:rsidRPr="00FF61D9">
        <w:rPr>
          <w:spacing w:val="16"/>
          <w:sz w:val="24"/>
        </w:rPr>
        <w:t xml:space="preserve"> </w:t>
      </w:r>
      <w:r w:rsidRPr="00FF61D9">
        <w:rPr>
          <w:sz w:val="24"/>
        </w:rPr>
        <w:t>179,</w:t>
      </w:r>
      <w:r w:rsidRPr="00FF61D9">
        <w:rPr>
          <w:spacing w:val="15"/>
          <w:sz w:val="24"/>
        </w:rPr>
        <w:t xml:space="preserve"> </w:t>
      </w:r>
      <w:r w:rsidRPr="00FF61D9">
        <w:rPr>
          <w:sz w:val="24"/>
        </w:rPr>
        <w:t>settimo</w:t>
      </w:r>
      <w:r w:rsidRPr="00FF61D9">
        <w:rPr>
          <w:spacing w:val="15"/>
          <w:sz w:val="24"/>
        </w:rPr>
        <w:t xml:space="preserve"> </w:t>
      </w:r>
      <w:r w:rsidRPr="00FF61D9">
        <w:rPr>
          <w:sz w:val="24"/>
        </w:rPr>
        <w:t>comma,</w:t>
      </w:r>
      <w:r w:rsidRPr="00FF61D9">
        <w:rPr>
          <w:spacing w:val="16"/>
          <w:sz w:val="24"/>
        </w:rPr>
        <w:t xml:space="preserve"> </w:t>
      </w:r>
      <w:r w:rsidRPr="00FF61D9">
        <w:rPr>
          <w:sz w:val="24"/>
        </w:rPr>
        <w:t>del</w:t>
      </w:r>
      <w:r w:rsidRPr="00FF61D9">
        <w:rPr>
          <w:spacing w:val="15"/>
          <w:sz w:val="24"/>
        </w:rPr>
        <w:t xml:space="preserve"> </w:t>
      </w:r>
      <w:r w:rsidRPr="00FF61D9">
        <w:rPr>
          <w:sz w:val="24"/>
        </w:rPr>
        <w:t>codice</w:t>
      </w:r>
      <w:r w:rsidRPr="00FF61D9">
        <w:rPr>
          <w:spacing w:val="12"/>
          <w:sz w:val="24"/>
        </w:rPr>
        <w:t xml:space="preserve"> </w:t>
      </w:r>
      <w:r w:rsidRPr="00FF61D9">
        <w:rPr>
          <w:sz w:val="24"/>
        </w:rPr>
        <w:t>penale,</w:t>
      </w:r>
      <w:r w:rsidRPr="00FF61D9">
        <w:rPr>
          <w:spacing w:val="16"/>
          <w:sz w:val="24"/>
        </w:rPr>
        <w:t xml:space="preserve"> </w:t>
      </w:r>
      <w:r w:rsidRPr="00FF61D9">
        <w:rPr>
          <w:sz w:val="24"/>
        </w:rPr>
        <w:t>oppure quando</w:t>
      </w:r>
      <w:r w:rsidRPr="00FF61D9">
        <w:rPr>
          <w:spacing w:val="25"/>
          <w:sz w:val="24"/>
        </w:rPr>
        <w:t xml:space="preserve"> </w:t>
      </w:r>
      <w:r w:rsidRPr="00FF61D9">
        <w:rPr>
          <w:sz w:val="24"/>
        </w:rPr>
        <w:t>il</w:t>
      </w:r>
      <w:r w:rsidRPr="00FF61D9">
        <w:rPr>
          <w:spacing w:val="26"/>
          <w:sz w:val="24"/>
        </w:rPr>
        <w:t xml:space="preserve"> </w:t>
      </w:r>
      <w:r w:rsidRPr="00FF61D9">
        <w:rPr>
          <w:sz w:val="24"/>
        </w:rPr>
        <w:t>reato</w:t>
      </w:r>
      <w:r w:rsidRPr="00FF61D9">
        <w:rPr>
          <w:spacing w:val="27"/>
          <w:sz w:val="24"/>
        </w:rPr>
        <w:t xml:space="preserve"> </w:t>
      </w:r>
      <w:r w:rsidRPr="00FF61D9">
        <w:rPr>
          <w:sz w:val="24"/>
        </w:rPr>
        <w:t>è</w:t>
      </w:r>
      <w:r w:rsidRPr="00FF61D9">
        <w:rPr>
          <w:spacing w:val="24"/>
          <w:sz w:val="24"/>
        </w:rPr>
        <w:t xml:space="preserve"> </w:t>
      </w:r>
      <w:r w:rsidRPr="00FF61D9">
        <w:rPr>
          <w:sz w:val="24"/>
        </w:rPr>
        <w:t>stato</w:t>
      </w:r>
      <w:r w:rsidRPr="00FF61D9">
        <w:rPr>
          <w:spacing w:val="26"/>
          <w:sz w:val="24"/>
        </w:rPr>
        <w:t xml:space="preserve"> </w:t>
      </w:r>
      <w:r w:rsidRPr="00FF61D9">
        <w:rPr>
          <w:sz w:val="24"/>
        </w:rPr>
        <w:t>dichiarato</w:t>
      </w:r>
      <w:r w:rsidRPr="00FF61D9">
        <w:rPr>
          <w:spacing w:val="25"/>
          <w:sz w:val="24"/>
        </w:rPr>
        <w:t xml:space="preserve"> </w:t>
      </w:r>
      <w:r w:rsidRPr="00FF61D9">
        <w:rPr>
          <w:sz w:val="24"/>
        </w:rPr>
        <w:t>estinto</w:t>
      </w:r>
      <w:r w:rsidRPr="00FF61D9">
        <w:rPr>
          <w:spacing w:val="28"/>
          <w:sz w:val="24"/>
        </w:rPr>
        <w:t xml:space="preserve"> </w:t>
      </w:r>
      <w:r w:rsidRPr="00FF61D9">
        <w:rPr>
          <w:sz w:val="24"/>
        </w:rPr>
        <w:t>dopo</w:t>
      </w:r>
      <w:r w:rsidRPr="00FF61D9">
        <w:rPr>
          <w:spacing w:val="25"/>
          <w:sz w:val="24"/>
        </w:rPr>
        <w:t xml:space="preserve"> </w:t>
      </w:r>
      <w:r w:rsidRPr="00FF61D9">
        <w:rPr>
          <w:sz w:val="24"/>
        </w:rPr>
        <w:t>la</w:t>
      </w:r>
      <w:r w:rsidRPr="00FF61D9">
        <w:rPr>
          <w:spacing w:val="27"/>
          <w:sz w:val="24"/>
        </w:rPr>
        <w:t xml:space="preserve"> </w:t>
      </w:r>
      <w:r w:rsidRPr="00FF61D9">
        <w:rPr>
          <w:sz w:val="24"/>
        </w:rPr>
        <w:t>condanna</w:t>
      </w:r>
      <w:r w:rsidRPr="00FF61D9">
        <w:rPr>
          <w:spacing w:val="26"/>
          <w:sz w:val="24"/>
        </w:rPr>
        <w:t xml:space="preserve"> </w:t>
      </w:r>
      <w:r w:rsidRPr="00FF61D9">
        <w:rPr>
          <w:sz w:val="24"/>
        </w:rPr>
        <w:t>oppure</w:t>
      </w:r>
      <w:r w:rsidRPr="00FF61D9">
        <w:rPr>
          <w:spacing w:val="23"/>
          <w:sz w:val="24"/>
        </w:rPr>
        <w:t xml:space="preserve"> </w:t>
      </w:r>
      <w:r w:rsidRPr="00FF61D9">
        <w:rPr>
          <w:sz w:val="24"/>
        </w:rPr>
        <w:t>in</w:t>
      </w:r>
      <w:r w:rsidRPr="00FF61D9">
        <w:rPr>
          <w:spacing w:val="26"/>
          <w:sz w:val="24"/>
        </w:rPr>
        <w:t xml:space="preserve"> </w:t>
      </w:r>
      <w:r w:rsidRPr="00FF61D9">
        <w:rPr>
          <w:sz w:val="24"/>
        </w:rPr>
        <w:t>caso</w:t>
      </w:r>
      <w:r w:rsidRPr="00FF61D9">
        <w:rPr>
          <w:spacing w:val="25"/>
          <w:sz w:val="24"/>
        </w:rPr>
        <w:t xml:space="preserve"> </w:t>
      </w:r>
      <w:r w:rsidRPr="00FF61D9">
        <w:rPr>
          <w:sz w:val="24"/>
        </w:rPr>
        <w:t>di</w:t>
      </w:r>
      <w:r w:rsidRPr="00FF61D9">
        <w:rPr>
          <w:spacing w:val="26"/>
          <w:sz w:val="24"/>
        </w:rPr>
        <w:t xml:space="preserve"> </w:t>
      </w:r>
      <w:r w:rsidRPr="00FF61D9">
        <w:rPr>
          <w:sz w:val="24"/>
        </w:rPr>
        <w:t>revoca</w:t>
      </w:r>
      <w:r w:rsidRPr="00FF61D9">
        <w:rPr>
          <w:spacing w:val="24"/>
          <w:sz w:val="24"/>
        </w:rPr>
        <w:t xml:space="preserve"> </w:t>
      </w:r>
      <w:r w:rsidRPr="00FF61D9">
        <w:rPr>
          <w:sz w:val="24"/>
        </w:rPr>
        <w:t>della</w:t>
      </w:r>
      <w:r w:rsidRPr="00FF61D9">
        <w:rPr>
          <w:spacing w:val="-57"/>
          <w:sz w:val="24"/>
        </w:rPr>
        <w:t xml:space="preserve"> </w:t>
      </w:r>
      <w:r w:rsidRPr="00FF61D9">
        <w:rPr>
          <w:sz w:val="24"/>
        </w:rPr>
        <w:t>condanna</w:t>
      </w:r>
      <w:r w:rsidRPr="00FF61D9">
        <w:rPr>
          <w:spacing w:val="-1"/>
          <w:sz w:val="24"/>
        </w:rPr>
        <w:t xml:space="preserve"> </w:t>
      </w:r>
      <w:r w:rsidRPr="00FF61D9">
        <w:rPr>
          <w:sz w:val="24"/>
        </w:rPr>
        <w:t>medesima;</w:t>
      </w:r>
    </w:p>
    <w:p w14:paraId="57334158" w14:textId="37C8E2D1" w:rsidR="00F916DE" w:rsidRPr="00FF61D9" w:rsidRDefault="00193CD1" w:rsidP="00193CD1">
      <w:pPr>
        <w:pStyle w:val="Paragrafoelenco"/>
        <w:numPr>
          <w:ilvl w:val="0"/>
          <w:numId w:val="15"/>
        </w:numPr>
        <w:tabs>
          <w:tab w:val="left" w:pos="8789"/>
        </w:tabs>
        <w:spacing w:after="120"/>
        <w:ind w:left="714" w:right="49" w:hanging="357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7ADD963A" wp14:editId="1D49A7FE">
                <wp:simplePos x="0" y="0"/>
                <wp:positionH relativeFrom="margin">
                  <wp:posOffset>329565</wp:posOffset>
                </wp:positionH>
                <wp:positionV relativeFrom="paragraph">
                  <wp:posOffset>1727200</wp:posOffset>
                </wp:positionV>
                <wp:extent cx="6263640" cy="2426335"/>
                <wp:effectExtent l="0" t="0" r="22860" b="12065"/>
                <wp:wrapTopAndBottom/>
                <wp:docPr id="169557502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24263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D52C35" w14:textId="77777777" w:rsidR="00193CD1" w:rsidRDefault="00193CD1" w:rsidP="00193CD1">
                            <w:pPr>
                              <w:pStyle w:val="Corpotesto"/>
                              <w:spacing w:before="18"/>
                              <w:ind w:left="108" w:right="103"/>
                              <w:jc w:val="both"/>
                            </w:pPr>
                            <w:r>
                              <w:t>(*) a) delitti, consumati o tentati, di cui agli articoli 416,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416-bis del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codice penale oppure delitti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commessi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avvalendosi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delle condizioni previste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predetto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articolo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416-bis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oppure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fine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agevolare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l'attivita'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associazioni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previste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dallo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stesso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articolo,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nonche'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delitti,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consumati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 tentati, previsti dall'articolo 74 del testo unico delle leggi in materia di disciplina degli stupefacenti e sostanze psicotrope, prevenzione, cura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riabilitazione dei relativi stati di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tossicodipendenza,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 decreto del Presidente della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Repubblica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9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ottobre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1990,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309, dall'articolo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291-</w:t>
                            </w:r>
                            <w:r>
                              <w:rPr>
                                <w:spacing w:val="-37"/>
                              </w:rPr>
                              <w:t xml:space="preserve"> </w:t>
                            </w:r>
                            <w:r>
                              <w:t>quater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testo</w:t>
                            </w:r>
                            <w:r>
                              <w:rPr>
                                <w:spacing w:val="31"/>
                              </w:rPr>
                              <w:t xml:space="preserve"> </w:t>
                            </w:r>
                            <w:r>
                              <w:t>unico</w:t>
                            </w:r>
                            <w:r>
                              <w:rPr>
                                <w:spacing w:val="31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disposizioni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legislative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materia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doganale,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decreto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Presidente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Repubblica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23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gennaio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1973,</w:t>
                            </w:r>
                          </w:p>
                          <w:p w14:paraId="390DB9AE" w14:textId="77777777" w:rsidR="00193CD1" w:rsidRDefault="00193CD1" w:rsidP="00193CD1">
                            <w:pPr>
                              <w:pStyle w:val="Corpotesto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58"/>
                              </w:tabs>
                              <w:spacing w:before="2"/>
                              <w:ind w:right="103" w:firstLine="0"/>
                              <w:jc w:val="both"/>
                            </w:pPr>
                            <w:r>
                              <w:t>43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dall'articolo 452-quaterdieces del codice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penale,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quanto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riconducibili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alla partecipazione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un'organizzazione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criminale,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quale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definita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all'articolo 2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gramStart"/>
                            <w:r>
                              <w:t>della  decisione</w:t>
                            </w:r>
                            <w:proofErr w:type="gramEnd"/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quadro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2008/841/GAI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Consiglio</w:t>
                            </w:r>
                          </w:p>
                          <w:p w14:paraId="5E992C8A" w14:textId="77777777" w:rsidR="00193CD1" w:rsidRDefault="00193CD1" w:rsidP="00193CD1">
                            <w:pPr>
                              <w:pStyle w:val="Corpotesto"/>
                              <w:spacing w:line="183" w:lineRule="exact"/>
                              <w:ind w:left="108"/>
                              <w:jc w:val="both"/>
                            </w:pPr>
                            <w:r>
                              <w:t>dell'Unione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europea,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24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ottobre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2008;</w:t>
                            </w:r>
                          </w:p>
                          <w:p w14:paraId="354E8C4A" w14:textId="77777777" w:rsidR="00193CD1" w:rsidRDefault="00193CD1" w:rsidP="00193CD1">
                            <w:pPr>
                              <w:pStyle w:val="Corpotesto"/>
                              <w:numPr>
                                <w:ilvl w:val="1"/>
                                <w:numId w:val="8"/>
                              </w:numPr>
                              <w:tabs>
                                <w:tab w:val="left" w:pos="366"/>
                              </w:tabs>
                              <w:spacing w:before="1"/>
                              <w:ind w:right="104" w:firstLine="82"/>
                              <w:jc w:val="both"/>
                            </w:pPr>
                            <w:r>
                              <w:t>delitti, consumati o tentati, di cui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agli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articoli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317,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318, 319, 319-ter, 319-quater,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320,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321,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322,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322-bis,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346-bis,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353, 353-bis, 354, 355 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356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codice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penale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nonche'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all'articolo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2635</w:t>
                            </w:r>
                          </w:p>
                          <w:p w14:paraId="2168CAC7" w14:textId="77777777" w:rsidR="00193CD1" w:rsidRDefault="00193CD1" w:rsidP="00193CD1">
                            <w:pPr>
                              <w:pStyle w:val="Corpotesto"/>
                              <w:spacing w:line="183" w:lineRule="exact"/>
                              <w:ind w:left="108"/>
                              <w:jc w:val="both"/>
                            </w:pPr>
                            <w:r>
                              <w:t>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codice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civile;</w:t>
                            </w:r>
                          </w:p>
                          <w:p w14:paraId="4C37EA3E" w14:textId="77777777" w:rsidR="00193CD1" w:rsidRDefault="00193CD1" w:rsidP="00193CD1">
                            <w:pPr>
                              <w:pStyle w:val="Corpotesto"/>
                              <w:numPr>
                                <w:ilvl w:val="1"/>
                                <w:numId w:val="8"/>
                              </w:numPr>
                              <w:tabs>
                                <w:tab w:val="left" w:pos="353"/>
                              </w:tabs>
                              <w:spacing w:before="1" w:line="183" w:lineRule="exact"/>
                              <w:ind w:left="352" w:hanging="163"/>
                            </w:pPr>
                            <w:r>
                              <w:t>false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comunicazioni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sociali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agli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articoli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2621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2622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codice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civile;</w:t>
                            </w:r>
                          </w:p>
                          <w:p w14:paraId="18221DF9" w14:textId="77777777" w:rsidR="00193CD1" w:rsidRDefault="00193CD1" w:rsidP="00193CD1">
                            <w:pPr>
                              <w:pStyle w:val="Corpotesto"/>
                              <w:numPr>
                                <w:ilvl w:val="1"/>
                                <w:numId w:val="8"/>
                              </w:numPr>
                              <w:tabs>
                                <w:tab w:val="left" w:pos="363"/>
                              </w:tabs>
                              <w:spacing w:line="183" w:lineRule="exact"/>
                              <w:ind w:left="362" w:hanging="173"/>
                            </w:pPr>
                            <w:r>
                              <w:t>frode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sensi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dell'articolo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convenzione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relativa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alla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tutela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degli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interessi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finanziari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Comunita'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europee,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26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luglio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1995;</w:t>
                            </w:r>
                          </w:p>
                          <w:p w14:paraId="6FE49DF0" w14:textId="77777777" w:rsidR="00193CD1" w:rsidRDefault="00193CD1" w:rsidP="00193CD1">
                            <w:pPr>
                              <w:pStyle w:val="Corpotesto"/>
                              <w:numPr>
                                <w:ilvl w:val="1"/>
                                <w:numId w:val="8"/>
                              </w:numPr>
                              <w:tabs>
                                <w:tab w:val="left" w:pos="406"/>
                              </w:tabs>
                              <w:ind w:right="101" w:firstLine="82"/>
                            </w:pPr>
                            <w:r>
                              <w:t>delitti,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consumati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tentati,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commessi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finalita'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terrorismo,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anche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internazionale,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eversione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dell'ordine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costituzionale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reati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terroristici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gramStart"/>
                            <w:r>
                              <w:t>o  reati</w:t>
                            </w:r>
                            <w:proofErr w:type="gramEnd"/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connessi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alle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attivita'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terroristiche;</w:t>
                            </w:r>
                          </w:p>
                          <w:p w14:paraId="308C0124" w14:textId="77777777" w:rsidR="00193CD1" w:rsidRDefault="00193CD1" w:rsidP="00193CD1">
                            <w:pPr>
                              <w:pStyle w:val="Corpotesto"/>
                              <w:numPr>
                                <w:ilvl w:val="1"/>
                                <w:numId w:val="8"/>
                              </w:numPr>
                              <w:tabs>
                                <w:tab w:val="left" w:pos="339"/>
                              </w:tabs>
                              <w:ind w:right="103" w:firstLine="82"/>
                            </w:pPr>
                            <w:r>
                              <w:t>delitti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agli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articoli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648-bis,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648-ter</w:t>
                            </w:r>
                            <w:r>
                              <w:rPr>
                                <w:spacing w:val="19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648-ter.1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codice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penale,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riciclaggio</w:t>
                            </w:r>
                            <w:r>
                              <w:rPr>
                                <w:spacing w:val="2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20"/>
                              </w:rPr>
                              <w:t xml:space="preserve"> </w:t>
                            </w:r>
                            <w:r>
                              <w:t>proventi</w:t>
                            </w:r>
                            <w:r>
                              <w:rPr>
                                <w:spacing w:val="2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20"/>
                              </w:rPr>
                              <w:t xml:space="preserve"> </w:t>
                            </w:r>
                            <w:r>
                              <w:t>attivita'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criminose</w:t>
                            </w:r>
                            <w:r>
                              <w:rPr>
                                <w:spacing w:val="19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finanziamento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terrorismo,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proofErr w:type="gramStart"/>
                            <w:r>
                              <w:t>quali  definiti</w:t>
                            </w:r>
                            <w:proofErr w:type="gramEnd"/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all'articolo  1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decreto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legislativo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22 giugno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2007, n.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109;</w:t>
                            </w:r>
                          </w:p>
                          <w:p w14:paraId="06148CC9" w14:textId="77777777" w:rsidR="00193CD1" w:rsidRDefault="00193CD1" w:rsidP="00193CD1">
                            <w:pPr>
                              <w:pStyle w:val="Corpotesto"/>
                              <w:numPr>
                                <w:ilvl w:val="1"/>
                                <w:numId w:val="8"/>
                              </w:numPr>
                              <w:tabs>
                                <w:tab w:val="left" w:pos="363"/>
                              </w:tabs>
                              <w:spacing w:before="1" w:line="183" w:lineRule="exact"/>
                              <w:ind w:left="362" w:hanging="173"/>
                            </w:pPr>
                            <w:r>
                              <w:t>sfruttamento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lavoro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minorile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altre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forme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tratta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esseri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umani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definite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decreto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legislativo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marzo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2014,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24;</w:t>
                            </w:r>
                          </w:p>
                          <w:p w14:paraId="5D69B22A" w14:textId="77777777" w:rsidR="00193CD1" w:rsidRDefault="00193CD1" w:rsidP="00193CD1">
                            <w:pPr>
                              <w:pStyle w:val="Corpotesto"/>
                              <w:numPr>
                                <w:ilvl w:val="1"/>
                                <w:numId w:val="8"/>
                              </w:numPr>
                              <w:tabs>
                                <w:tab w:val="left" w:pos="363"/>
                              </w:tabs>
                              <w:spacing w:line="183" w:lineRule="exact"/>
                              <w:ind w:left="362" w:hanging="173"/>
                            </w:pPr>
                            <w:r>
                              <w:t>ogni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altro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delitto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derivi,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quale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pena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accessoria,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l'incapacita'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contrattare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pubblica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amministrazione.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ADD963A" id="Text Box 12" o:spid="_x0000_s1031" type="#_x0000_t202" style="position:absolute;left:0;text-align:left;margin-left:25.95pt;margin-top:136pt;width:493.2pt;height:191.05pt;z-index:-25163059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" filled="f" strokeweight=".48pt">
                <v:textbox inset="0,0,0,0">
                  <w:txbxContent>
                    <w:p w14:paraId="1CD52C35" w14:textId="77777777" w:rsidR="00193CD1" w:rsidRDefault="00193CD1" w:rsidP="00193CD1">
                      <w:pPr>
                        <w:pStyle w:val="Corpotesto"/>
                        <w:spacing w:before="18"/>
                        <w:ind w:left="108" w:right="103"/>
                        <w:jc w:val="both"/>
                      </w:pPr>
                      <w:r>
                        <w:t>(*) a) delitti, consumati o tentati, di cui agli articoli 416,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416-bis del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codice penale oppure delitti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commessi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avvalendosi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delle condizioni previste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predetto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articolo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416-bis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oppure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fine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agevolare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proofErr w:type="spellStart"/>
                      <w:r>
                        <w:t>l'attivita'</w:t>
                      </w:r>
                      <w:proofErr w:type="spellEnd"/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associazioni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previste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dallo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stesso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articolo,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proofErr w:type="spellStart"/>
                      <w:r>
                        <w:t>nonche</w:t>
                      </w:r>
                      <w:proofErr w:type="spellEnd"/>
                      <w:r>
                        <w:t>'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delitti,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consumati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 tentati, previsti dall'articolo 74 del testo unico delle leggi in materia di disciplina degli stupefacenti e sostanze psicotrope, prevenzione, cura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riabilitazione dei relativi stati di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tossicodipendenza,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 decreto del Presidente della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Repubblica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9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ottobre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1990,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309, dall'articolo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291-</w:t>
                      </w:r>
                      <w:r>
                        <w:rPr>
                          <w:spacing w:val="-37"/>
                        </w:rPr>
                        <w:t xml:space="preserve"> </w:t>
                      </w:r>
                      <w:r>
                        <w:t>quater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testo</w:t>
                      </w:r>
                      <w:r>
                        <w:rPr>
                          <w:spacing w:val="31"/>
                        </w:rPr>
                        <w:t xml:space="preserve"> </w:t>
                      </w:r>
                      <w:r>
                        <w:t>unico</w:t>
                      </w:r>
                      <w:r>
                        <w:rPr>
                          <w:spacing w:val="31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disposizioni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legislative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materia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doganale,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decreto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Presidente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Repubblica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23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gennaio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1973,</w:t>
                      </w:r>
                    </w:p>
                    <w:p w14:paraId="390DB9AE" w14:textId="77777777" w:rsidR="00193CD1" w:rsidRDefault="00193CD1" w:rsidP="00193CD1">
                      <w:pPr>
                        <w:pStyle w:val="Corpotesto"/>
                        <w:numPr>
                          <w:ilvl w:val="0"/>
                          <w:numId w:val="8"/>
                        </w:numPr>
                        <w:tabs>
                          <w:tab w:val="left" w:pos="358"/>
                        </w:tabs>
                        <w:spacing w:before="2"/>
                        <w:ind w:right="103" w:firstLine="0"/>
                        <w:jc w:val="both"/>
                      </w:pPr>
                      <w:r>
                        <w:t>43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dall'articolo 452-quaterdieces del codice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penale,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quanto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riconducibili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alla partecipazione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un'organizzazione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criminale,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quale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definita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all'articolo 2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gramStart"/>
                      <w:r>
                        <w:t>della  decisione</w:t>
                      </w:r>
                      <w:proofErr w:type="gramEnd"/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quadro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2008/841/GAI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Consiglio</w:t>
                      </w:r>
                    </w:p>
                    <w:p w14:paraId="5E992C8A" w14:textId="77777777" w:rsidR="00193CD1" w:rsidRDefault="00193CD1" w:rsidP="00193CD1">
                      <w:pPr>
                        <w:pStyle w:val="Corpotesto"/>
                        <w:spacing w:line="183" w:lineRule="exact"/>
                        <w:ind w:left="108"/>
                        <w:jc w:val="both"/>
                      </w:pPr>
                      <w:r>
                        <w:t>dell'Unione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europea,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24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ottobre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2008;</w:t>
                      </w:r>
                    </w:p>
                    <w:p w14:paraId="354E8C4A" w14:textId="77777777" w:rsidR="00193CD1" w:rsidRDefault="00193CD1" w:rsidP="00193CD1">
                      <w:pPr>
                        <w:pStyle w:val="Corpotesto"/>
                        <w:numPr>
                          <w:ilvl w:val="1"/>
                          <w:numId w:val="8"/>
                        </w:numPr>
                        <w:tabs>
                          <w:tab w:val="left" w:pos="366"/>
                        </w:tabs>
                        <w:spacing w:before="1"/>
                        <w:ind w:right="104" w:firstLine="82"/>
                        <w:jc w:val="both"/>
                      </w:pPr>
                      <w:r>
                        <w:t>delitti, consumati o tentati, di cui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agli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articoli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317,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318, 319, 319-ter, 319-quater,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320,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321,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322,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322-bis,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346-bis,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353, 353-bis, 354, 355 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356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codice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penale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t>nonche</w:t>
                      </w:r>
                      <w:proofErr w:type="spellEnd"/>
                      <w:r>
                        <w:t>'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all'articolo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2635</w:t>
                      </w:r>
                    </w:p>
                    <w:p w14:paraId="2168CAC7" w14:textId="77777777" w:rsidR="00193CD1" w:rsidRDefault="00193CD1" w:rsidP="00193CD1">
                      <w:pPr>
                        <w:pStyle w:val="Corpotesto"/>
                        <w:spacing w:line="183" w:lineRule="exact"/>
                        <w:ind w:left="108"/>
                        <w:jc w:val="both"/>
                      </w:pPr>
                      <w:r>
                        <w:t>del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codice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civile;</w:t>
                      </w:r>
                    </w:p>
                    <w:p w14:paraId="4C37EA3E" w14:textId="77777777" w:rsidR="00193CD1" w:rsidRDefault="00193CD1" w:rsidP="00193CD1">
                      <w:pPr>
                        <w:pStyle w:val="Corpotesto"/>
                        <w:numPr>
                          <w:ilvl w:val="1"/>
                          <w:numId w:val="8"/>
                        </w:numPr>
                        <w:tabs>
                          <w:tab w:val="left" w:pos="353"/>
                        </w:tabs>
                        <w:spacing w:before="1" w:line="183" w:lineRule="exact"/>
                        <w:ind w:left="352" w:hanging="163"/>
                      </w:pPr>
                      <w:r>
                        <w:t>false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comunicazioni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sociali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agli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articoli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2621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2622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codice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civile;</w:t>
                      </w:r>
                    </w:p>
                    <w:p w14:paraId="18221DF9" w14:textId="77777777" w:rsidR="00193CD1" w:rsidRDefault="00193CD1" w:rsidP="00193CD1">
                      <w:pPr>
                        <w:pStyle w:val="Corpotesto"/>
                        <w:numPr>
                          <w:ilvl w:val="1"/>
                          <w:numId w:val="8"/>
                        </w:numPr>
                        <w:tabs>
                          <w:tab w:val="left" w:pos="363"/>
                        </w:tabs>
                        <w:spacing w:line="183" w:lineRule="exact"/>
                        <w:ind w:left="362" w:hanging="173"/>
                      </w:pPr>
                      <w:r>
                        <w:t>frode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sensi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dell'articolo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convenzione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relativa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alla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tutela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degli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interessi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finanziari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proofErr w:type="spellStart"/>
                      <w:r>
                        <w:t>Comunita'</w:t>
                      </w:r>
                      <w:proofErr w:type="spellEnd"/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europee,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26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luglio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1995;</w:t>
                      </w:r>
                    </w:p>
                    <w:p w14:paraId="6FE49DF0" w14:textId="77777777" w:rsidR="00193CD1" w:rsidRDefault="00193CD1" w:rsidP="00193CD1">
                      <w:pPr>
                        <w:pStyle w:val="Corpotesto"/>
                        <w:numPr>
                          <w:ilvl w:val="1"/>
                          <w:numId w:val="8"/>
                        </w:numPr>
                        <w:tabs>
                          <w:tab w:val="left" w:pos="406"/>
                        </w:tabs>
                        <w:ind w:right="101" w:firstLine="82"/>
                      </w:pPr>
                      <w:r>
                        <w:t>delitti,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consumati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tentati,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commessi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proofErr w:type="spellStart"/>
                      <w:r>
                        <w:t>finalita'</w:t>
                      </w:r>
                      <w:proofErr w:type="spellEnd"/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terrorismo,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anche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internazionale,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eversione</w:t>
                      </w:r>
                      <w:r>
                        <w:rPr>
                          <w:spacing w:val="52"/>
                        </w:rPr>
                        <w:t xml:space="preserve"> </w:t>
                      </w:r>
                      <w:r>
                        <w:t>dell'ordine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costituzionale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reati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terroristici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t>o  reati</w:t>
                      </w:r>
                      <w:proofErr w:type="gramEnd"/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connessi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alle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proofErr w:type="spellStart"/>
                      <w:r>
                        <w:t>attivita'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terroristiche;</w:t>
                      </w:r>
                    </w:p>
                    <w:p w14:paraId="308C0124" w14:textId="77777777" w:rsidR="00193CD1" w:rsidRDefault="00193CD1" w:rsidP="00193CD1">
                      <w:pPr>
                        <w:pStyle w:val="Corpotesto"/>
                        <w:numPr>
                          <w:ilvl w:val="1"/>
                          <w:numId w:val="8"/>
                        </w:numPr>
                        <w:tabs>
                          <w:tab w:val="left" w:pos="339"/>
                        </w:tabs>
                        <w:ind w:right="103" w:firstLine="82"/>
                      </w:pPr>
                      <w:r>
                        <w:t>delitti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agli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articoli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648-bis,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648-ter</w:t>
                      </w:r>
                      <w:r>
                        <w:rPr>
                          <w:spacing w:val="19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648-ter.1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codice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penale,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riciclaggio</w:t>
                      </w:r>
                      <w:r>
                        <w:rPr>
                          <w:spacing w:val="2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20"/>
                        </w:rPr>
                        <w:t xml:space="preserve"> </w:t>
                      </w:r>
                      <w:r>
                        <w:t>proventi</w:t>
                      </w:r>
                      <w:r>
                        <w:rPr>
                          <w:spacing w:val="2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20"/>
                        </w:rPr>
                        <w:t xml:space="preserve"> </w:t>
                      </w:r>
                      <w:proofErr w:type="spellStart"/>
                      <w:r>
                        <w:t>attivita'</w:t>
                      </w:r>
                      <w:proofErr w:type="spellEnd"/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criminose</w:t>
                      </w:r>
                      <w:r>
                        <w:rPr>
                          <w:spacing w:val="19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finanziamento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terrorismo,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proofErr w:type="gramStart"/>
                      <w:r>
                        <w:t>quali  definiti</w:t>
                      </w:r>
                      <w:proofErr w:type="gramEnd"/>
                      <w:r>
                        <w:rPr>
                          <w:spacing w:val="37"/>
                        </w:rPr>
                        <w:t xml:space="preserve"> </w:t>
                      </w:r>
                      <w:proofErr w:type="gramStart"/>
                      <w:r>
                        <w:t>all'articolo  1</w:t>
                      </w:r>
                      <w:proofErr w:type="gramEnd"/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decreto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legislativo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22 giugno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2007, n.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109;</w:t>
                      </w:r>
                    </w:p>
                    <w:p w14:paraId="06148CC9" w14:textId="77777777" w:rsidR="00193CD1" w:rsidRDefault="00193CD1" w:rsidP="00193CD1">
                      <w:pPr>
                        <w:pStyle w:val="Corpotesto"/>
                        <w:numPr>
                          <w:ilvl w:val="1"/>
                          <w:numId w:val="8"/>
                        </w:numPr>
                        <w:tabs>
                          <w:tab w:val="left" w:pos="363"/>
                        </w:tabs>
                        <w:spacing w:before="1" w:line="183" w:lineRule="exact"/>
                        <w:ind w:left="362" w:hanging="173"/>
                      </w:pPr>
                      <w:r>
                        <w:t>sfruttamento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lavoro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minorile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altre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forme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tratta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esseri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umani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definite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decreto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legislativo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marzo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2014,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24;</w:t>
                      </w:r>
                    </w:p>
                    <w:p w14:paraId="5D69B22A" w14:textId="77777777" w:rsidR="00193CD1" w:rsidRDefault="00193CD1" w:rsidP="00193CD1">
                      <w:pPr>
                        <w:pStyle w:val="Corpotesto"/>
                        <w:numPr>
                          <w:ilvl w:val="1"/>
                          <w:numId w:val="8"/>
                        </w:numPr>
                        <w:tabs>
                          <w:tab w:val="left" w:pos="363"/>
                        </w:tabs>
                        <w:spacing w:line="183" w:lineRule="exact"/>
                        <w:ind w:left="362" w:hanging="173"/>
                      </w:pPr>
                      <w:r>
                        <w:t>ogni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altro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delitto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derivi,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quale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pena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accessoria,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t>l'incapacita'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contrattare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pubblica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amministrazione.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16DE" w:rsidRPr="00FF61D9">
        <w:rPr>
          <w:b/>
          <w:sz w:val="24"/>
          <w:u w:val="thick"/>
        </w:rPr>
        <w:t>non sussistono</w:t>
      </w:r>
      <w:r w:rsidR="00F916DE" w:rsidRPr="00FF61D9">
        <w:rPr>
          <w:b/>
          <w:sz w:val="24"/>
        </w:rPr>
        <w:t xml:space="preserve"> </w:t>
      </w:r>
      <w:r w:rsidR="00F916DE" w:rsidRPr="00FF61D9">
        <w:rPr>
          <w:sz w:val="24"/>
        </w:rPr>
        <w:t>le ragioni di decadenza, di sospensione o di divieto previste dall’articolo 67</w:t>
      </w:r>
      <w:r w:rsidR="00F916DE" w:rsidRPr="00FF61D9">
        <w:rPr>
          <w:spacing w:val="1"/>
          <w:sz w:val="24"/>
        </w:rPr>
        <w:t xml:space="preserve"> </w:t>
      </w:r>
      <w:r w:rsidR="00F916DE" w:rsidRPr="00FF61D9">
        <w:rPr>
          <w:sz w:val="24"/>
        </w:rPr>
        <w:t>del codice delle leggi antimafia e delle misure di prevenzione, di cui al decreto legislativo 6</w:t>
      </w:r>
      <w:r w:rsidR="00F916DE" w:rsidRPr="00FF61D9">
        <w:rPr>
          <w:spacing w:val="1"/>
          <w:sz w:val="24"/>
        </w:rPr>
        <w:t xml:space="preserve"> </w:t>
      </w:r>
      <w:r w:rsidR="00F916DE" w:rsidRPr="00FF61D9">
        <w:rPr>
          <w:sz w:val="24"/>
        </w:rPr>
        <w:t>settembre</w:t>
      </w:r>
      <w:r w:rsidR="00F916DE" w:rsidRPr="00FF61D9">
        <w:rPr>
          <w:spacing w:val="-6"/>
          <w:sz w:val="24"/>
        </w:rPr>
        <w:t xml:space="preserve"> </w:t>
      </w:r>
      <w:r w:rsidR="00F916DE" w:rsidRPr="00FF61D9">
        <w:rPr>
          <w:sz w:val="24"/>
        </w:rPr>
        <w:t>2011,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n.</w:t>
      </w:r>
      <w:r w:rsidR="00F916DE" w:rsidRPr="00FF61D9">
        <w:rPr>
          <w:spacing w:val="-1"/>
          <w:sz w:val="24"/>
        </w:rPr>
        <w:t xml:space="preserve"> </w:t>
      </w:r>
      <w:r w:rsidR="00F916DE" w:rsidRPr="00FF61D9">
        <w:rPr>
          <w:sz w:val="24"/>
        </w:rPr>
        <w:t>159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o</w:t>
      </w:r>
      <w:r w:rsidR="00F916DE" w:rsidRPr="00FF61D9">
        <w:rPr>
          <w:spacing w:val="-1"/>
          <w:sz w:val="24"/>
        </w:rPr>
        <w:t xml:space="preserve"> </w:t>
      </w:r>
      <w:r w:rsidR="00F916DE" w:rsidRPr="00FF61D9">
        <w:rPr>
          <w:sz w:val="24"/>
        </w:rPr>
        <w:t>di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un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tentativo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di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infiltrazione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mafiosa</w:t>
      </w:r>
      <w:r w:rsidR="00F916DE" w:rsidRPr="00FF61D9">
        <w:rPr>
          <w:spacing w:val="-3"/>
          <w:sz w:val="24"/>
        </w:rPr>
        <w:t xml:space="preserve"> </w:t>
      </w:r>
      <w:r w:rsidR="00F916DE" w:rsidRPr="00FF61D9">
        <w:rPr>
          <w:sz w:val="24"/>
        </w:rPr>
        <w:t>di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cui</w:t>
      </w:r>
      <w:r w:rsidR="00F916DE" w:rsidRPr="00FF61D9">
        <w:rPr>
          <w:spacing w:val="1"/>
          <w:sz w:val="24"/>
        </w:rPr>
        <w:t xml:space="preserve"> </w:t>
      </w:r>
      <w:r w:rsidR="00F916DE" w:rsidRPr="00FF61D9">
        <w:rPr>
          <w:sz w:val="24"/>
        </w:rPr>
        <w:t>all’articolo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84,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comma</w:t>
      </w:r>
      <w:r w:rsidR="00F916DE" w:rsidRPr="00FF61D9">
        <w:rPr>
          <w:spacing w:val="-58"/>
          <w:sz w:val="24"/>
        </w:rPr>
        <w:t xml:space="preserve"> </w:t>
      </w:r>
      <w:r w:rsidR="00F916DE" w:rsidRPr="00FF61D9">
        <w:rPr>
          <w:sz w:val="24"/>
        </w:rPr>
        <w:t>4, del medesimo codice, fermo restando quanto previsto dagli articoli 88, comma 4-bis, e 92,</w:t>
      </w:r>
      <w:r w:rsidR="00F916DE" w:rsidRPr="00FF61D9">
        <w:rPr>
          <w:spacing w:val="-57"/>
          <w:sz w:val="24"/>
        </w:rPr>
        <w:t xml:space="preserve"> </w:t>
      </w:r>
      <w:r w:rsidR="00F916DE" w:rsidRPr="00FF61D9">
        <w:rPr>
          <w:sz w:val="24"/>
        </w:rPr>
        <w:t>commi 2 e 3, del codice di cui al decreto legislativo n. 159 del 2011, con riferimento</w:t>
      </w:r>
      <w:r w:rsidR="00F916DE" w:rsidRPr="00FF61D9">
        <w:rPr>
          <w:spacing w:val="1"/>
          <w:sz w:val="24"/>
        </w:rPr>
        <w:t xml:space="preserve"> </w:t>
      </w:r>
      <w:r w:rsidR="00F916DE" w:rsidRPr="00FF61D9">
        <w:rPr>
          <w:sz w:val="24"/>
        </w:rPr>
        <w:t>rispettivamente</w:t>
      </w:r>
      <w:r w:rsidR="00F916DE" w:rsidRPr="00FF61D9">
        <w:rPr>
          <w:spacing w:val="-6"/>
          <w:sz w:val="24"/>
        </w:rPr>
        <w:t xml:space="preserve"> </w:t>
      </w:r>
      <w:r w:rsidR="00F916DE" w:rsidRPr="00FF61D9">
        <w:rPr>
          <w:sz w:val="24"/>
        </w:rPr>
        <w:t>alle</w:t>
      </w:r>
      <w:r w:rsidR="00F916DE" w:rsidRPr="00FF61D9">
        <w:rPr>
          <w:spacing w:val="-6"/>
          <w:sz w:val="24"/>
        </w:rPr>
        <w:t xml:space="preserve"> </w:t>
      </w:r>
      <w:r w:rsidR="00F916DE" w:rsidRPr="00FF61D9">
        <w:rPr>
          <w:sz w:val="24"/>
        </w:rPr>
        <w:t>comunicazioni</w:t>
      </w:r>
      <w:r w:rsidR="00F916DE" w:rsidRPr="00FF61D9">
        <w:rPr>
          <w:spacing w:val="-6"/>
          <w:sz w:val="24"/>
        </w:rPr>
        <w:t xml:space="preserve"> </w:t>
      </w:r>
      <w:r w:rsidR="00F916DE" w:rsidRPr="00FF61D9">
        <w:rPr>
          <w:sz w:val="24"/>
        </w:rPr>
        <w:t>antimafia</w:t>
      </w:r>
      <w:r w:rsidR="00F916DE" w:rsidRPr="00FF61D9">
        <w:rPr>
          <w:spacing w:val="-5"/>
          <w:sz w:val="24"/>
        </w:rPr>
        <w:t xml:space="preserve"> </w:t>
      </w:r>
      <w:r w:rsidR="00F916DE" w:rsidRPr="00FF61D9">
        <w:rPr>
          <w:sz w:val="24"/>
        </w:rPr>
        <w:t>e</w:t>
      </w:r>
      <w:r w:rsidR="00F916DE" w:rsidRPr="00FF61D9">
        <w:rPr>
          <w:spacing w:val="-6"/>
          <w:sz w:val="24"/>
        </w:rPr>
        <w:t xml:space="preserve"> </w:t>
      </w:r>
      <w:r w:rsidR="00F916DE" w:rsidRPr="00FF61D9">
        <w:rPr>
          <w:sz w:val="24"/>
        </w:rPr>
        <w:t>alle</w:t>
      </w:r>
      <w:r w:rsidR="00F916DE" w:rsidRPr="00FF61D9">
        <w:rPr>
          <w:spacing w:val="-6"/>
          <w:sz w:val="24"/>
        </w:rPr>
        <w:t xml:space="preserve"> </w:t>
      </w:r>
      <w:r w:rsidR="00F916DE" w:rsidRPr="00FF61D9">
        <w:rPr>
          <w:sz w:val="24"/>
        </w:rPr>
        <w:t>informazioni</w:t>
      </w:r>
      <w:r w:rsidR="00F916DE" w:rsidRPr="00FF61D9">
        <w:rPr>
          <w:spacing w:val="-5"/>
          <w:sz w:val="24"/>
        </w:rPr>
        <w:t xml:space="preserve"> </w:t>
      </w:r>
      <w:r w:rsidR="00F916DE" w:rsidRPr="00FF61D9">
        <w:rPr>
          <w:sz w:val="24"/>
        </w:rPr>
        <w:t>antimafia</w:t>
      </w:r>
      <w:r w:rsidR="00F916DE" w:rsidRPr="00FF61D9">
        <w:rPr>
          <w:spacing w:val="-6"/>
          <w:sz w:val="24"/>
        </w:rPr>
        <w:t xml:space="preserve"> </w:t>
      </w:r>
      <w:r w:rsidR="00F916DE" w:rsidRPr="00FF61D9">
        <w:rPr>
          <w:sz w:val="24"/>
        </w:rPr>
        <w:t>e</w:t>
      </w:r>
      <w:r w:rsidR="00F916DE" w:rsidRPr="00FF61D9">
        <w:rPr>
          <w:spacing w:val="-6"/>
          <w:sz w:val="24"/>
        </w:rPr>
        <w:t xml:space="preserve"> </w:t>
      </w:r>
      <w:r w:rsidR="00F916DE" w:rsidRPr="00FF61D9">
        <w:rPr>
          <w:sz w:val="24"/>
        </w:rPr>
        <w:t>tenuto</w:t>
      </w:r>
      <w:r w:rsidR="00F916DE" w:rsidRPr="00FF61D9">
        <w:rPr>
          <w:spacing w:val="-6"/>
          <w:sz w:val="24"/>
        </w:rPr>
        <w:t xml:space="preserve"> </w:t>
      </w:r>
      <w:r w:rsidR="00F916DE" w:rsidRPr="00FF61D9">
        <w:rPr>
          <w:sz w:val="24"/>
        </w:rPr>
        <w:t>conto</w:t>
      </w:r>
      <w:r w:rsidR="00F916DE" w:rsidRPr="00FF61D9">
        <w:rPr>
          <w:spacing w:val="-5"/>
          <w:sz w:val="24"/>
        </w:rPr>
        <w:t xml:space="preserve"> </w:t>
      </w:r>
      <w:r w:rsidR="00F916DE" w:rsidRPr="00FF61D9">
        <w:rPr>
          <w:sz w:val="24"/>
        </w:rPr>
        <w:t>che</w:t>
      </w:r>
      <w:r w:rsidR="00F916DE" w:rsidRPr="00FF61D9">
        <w:rPr>
          <w:spacing w:val="-58"/>
          <w:sz w:val="24"/>
        </w:rPr>
        <w:t xml:space="preserve"> </w:t>
      </w:r>
      <w:r w:rsidR="00F916DE" w:rsidRPr="00FF61D9">
        <w:rPr>
          <w:sz w:val="24"/>
        </w:rPr>
        <w:t>la causa di esclusione di cui all’articolo 84, comma 4, del medesimo codice di cui al decreto</w:t>
      </w:r>
      <w:r w:rsidR="00F916DE" w:rsidRPr="00FF61D9">
        <w:rPr>
          <w:spacing w:val="1"/>
          <w:sz w:val="24"/>
        </w:rPr>
        <w:t xml:space="preserve"> </w:t>
      </w:r>
      <w:r w:rsidR="00F916DE" w:rsidRPr="00FF61D9">
        <w:rPr>
          <w:sz w:val="24"/>
        </w:rPr>
        <w:t>legislativo</w:t>
      </w:r>
      <w:r w:rsidR="00F916DE" w:rsidRPr="00FF61D9">
        <w:rPr>
          <w:spacing w:val="-2"/>
          <w:sz w:val="24"/>
        </w:rPr>
        <w:t xml:space="preserve"> </w:t>
      </w:r>
      <w:r w:rsidR="00F916DE" w:rsidRPr="00FF61D9">
        <w:rPr>
          <w:sz w:val="24"/>
        </w:rPr>
        <w:t>n.</w:t>
      </w:r>
      <w:r w:rsidR="00F916DE" w:rsidRPr="00FF61D9">
        <w:rPr>
          <w:spacing w:val="-2"/>
          <w:sz w:val="24"/>
        </w:rPr>
        <w:t xml:space="preserve"> </w:t>
      </w:r>
      <w:r w:rsidR="00F916DE" w:rsidRPr="00FF61D9">
        <w:rPr>
          <w:sz w:val="24"/>
        </w:rPr>
        <w:t>159</w:t>
      </w:r>
      <w:r w:rsidR="00F916DE" w:rsidRPr="00FF61D9">
        <w:rPr>
          <w:spacing w:val="-1"/>
          <w:sz w:val="24"/>
        </w:rPr>
        <w:t xml:space="preserve"> </w:t>
      </w:r>
      <w:r w:rsidR="00F916DE" w:rsidRPr="00FF61D9">
        <w:rPr>
          <w:sz w:val="24"/>
        </w:rPr>
        <w:t>del</w:t>
      </w:r>
      <w:r w:rsidR="00F916DE" w:rsidRPr="00FF61D9">
        <w:rPr>
          <w:spacing w:val="-2"/>
          <w:sz w:val="24"/>
        </w:rPr>
        <w:t xml:space="preserve"> </w:t>
      </w:r>
      <w:r w:rsidR="00F916DE" w:rsidRPr="00FF61D9">
        <w:rPr>
          <w:sz w:val="24"/>
        </w:rPr>
        <w:t>2011</w:t>
      </w:r>
      <w:r w:rsidR="00F916DE" w:rsidRPr="00FF61D9">
        <w:rPr>
          <w:spacing w:val="-1"/>
          <w:sz w:val="24"/>
        </w:rPr>
        <w:t xml:space="preserve"> </w:t>
      </w:r>
      <w:r w:rsidR="00F916DE" w:rsidRPr="00FF61D9">
        <w:rPr>
          <w:sz w:val="24"/>
        </w:rPr>
        <w:t>non</w:t>
      </w:r>
      <w:r w:rsidR="00F916DE" w:rsidRPr="00FF61D9">
        <w:rPr>
          <w:spacing w:val="-2"/>
          <w:sz w:val="24"/>
        </w:rPr>
        <w:t xml:space="preserve"> </w:t>
      </w:r>
      <w:r w:rsidR="00F916DE" w:rsidRPr="00FF61D9">
        <w:rPr>
          <w:sz w:val="24"/>
        </w:rPr>
        <w:t>opera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se,</w:t>
      </w:r>
      <w:r w:rsidR="00F916DE" w:rsidRPr="00FF61D9">
        <w:rPr>
          <w:spacing w:val="-2"/>
          <w:sz w:val="24"/>
        </w:rPr>
        <w:t xml:space="preserve"> </w:t>
      </w:r>
      <w:r w:rsidR="00F916DE" w:rsidRPr="00FF61D9">
        <w:rPr>
          <w:sz w:val="24"/>
        </w:rPr>
        <w:t>entro</w:t>
      </w:r>
      <w:r w:rsidR="00F916DE" w:rsidRPr="00FF61D9">
        <w:rPr>
          <w:spacing w:val="-1"/>
          <w:sz w:val="24"/>
        </w:rPr>
        <w:t xml:space="preserve"> </w:t>
      </w:r>
      <w:r w:rsidR="00F916DE" w:rsidRPr="00FF61D9">
        <w:rPr>
          <w:sz w:val="24"/>
        </w:rPr>
        <w:t>la</w:t>
      </w:r>
      <w:r w:rsidR="00F916DE" w:rsidRPr="00FF61D9">
        <w:rPr>
          <w:spacing w:val="-2"/>
          <w:sz w:val="24"/>
        </w:rPr>
        <w:t xml:space="preserve"> </w:t>
      </w:r>
      <w:r w:rsidR="00F916DE" w:rsidRPr="00FF61D9">
        <w:rPr>
          <w:sz w:val="24"/>
        </w:rPr>
        <w:t>data</w:t>
      </w:r>
      <w:r w:rsidR="00F916DE" w:rsidRPr="00FF61D9">
        <w:rPr>
          <w:spacing w:val="-1"/>
          <w:sz w:val="24"/>
        </w:rPr>
        <w:t xml:space="preserve"> </w:t>
      </w:r>
      <w:r w:rsidR="00F916DE" w:rsidRPr="00FF61D9">
        <w:rPr>
          <w:sz w:val="24"/>
        </w:rPr>
        <w:t>dell’aggiudicazione,</w:t>
      </w:r>
      <w:r w:rsidR="00F916DE" w:rsidRPr="00FF61D9">
        <w:rPr>
          <w:spacing w:val="-2"/>
          <w:sz w:val="24"/>
        </w:rPr>
        <w:t xml:space="preserve"> </w:t>
      </w:r>
      <w:r w:rsidR="00F916DE" w:rsidRPr="00FF61D9">
        <w:rPr>
          <w:sz w:val="24"/>
        </w:rPr>
        <w:t>l’impresa</w:t>
      </w:r>
      <w:r w:rsidR="00F916DE" w:rsidRPr="00FF61D9">
        <w:rPr>
          <w:spacing w:val="-4"/>
          <w:sz w:val="24"/>
        </w:rPr>
        <w:t xml:space="preserve"> </w:t>
      </w:r>
      <w:r w:rsidR="00F916DE" w:rsidRPr="00FF61D9">
        <w:rPr>
          <w:sz w:val="24"/>
        </w:rPr>
        <w:t>sia</w:t>
      </w:r>
      <w:r w:rsidR="00F916DE" w:rsidRPr="00FF61D9">
        <w:rPr>
          <w:spacing w:val="-1"/>
          <w:sz w:val="24"/>
        </w:rPr>
        <w:t xml:space="preserve"> </w:t>
      </w:r>
      <w:r w:rsidR="00F916DE" w:rsidRPr="00FF61D9">
        <w:rPr>
          <w:sz w:val="24"/>
        </w:rPr>
        <w:t>stata</w:t>
      </w:r>
      <w:r w:rsidR="00F916DE" w:rsidRPr="00FF61D9">
        <w:rPr>
          <w:spacing w:val="-58"/>
          <w:sz w:val="24"/>
        </w:rPr>
        <w:t xml:space="preserve"> </w:t>
      </w:r>
      <w:r w:rsidR="00F916DE" w:rsidRPr="00FF61D9">
        <w:rPr>
          <w:sz w:val="24"/>
        </w:rPr>
        <w:t>ammessa</w:t>
      </w:r>
      <w:r w:rsidR="00F916DE" w:rsidRPr="00FF61D9">
        <w:rPr>
          <w:spacing w:val="-3"/>
          <w:sz w:val="24"/>
        </w:rPr>
        <w:t xml:space="preserve"> </w:t>
      </w:r>
      <w:r w:rsidR="00F916DE" w:rsidRPr="00FF61D9">
        <w:rPr>
          <w:sz w:val="24"/>
        </w:rPr>
        <w:t>al controllo giudiziario ai sensi dell’articolo 34-bis del medesimo codice;</w:t>
      </w:r>
    </w:p>
    <w:p w14:paraId="64F8189D" w14:textId="77777777" w:rsidR="00193CD1" w:rsidRDefault="00193CD1" w:rsidP="00F916DE">
      <w:pPr>
        <w:spacing w:before="92" w:line="237" w:lineRule="auto"/>
        <w:ind w:left="284" w:right="-1" w:hanging="284"/>
        <w:jc w:val="both"/>
        <w:rPr>
          <w:sz w:val="24"/>
        </w:rPr>
      </w:pPr>
    </w:p>
    <w:p w14:paraId="21B8BC44" w14:textId="76250EDE" w:rsidR="00F916DE" w:rsidRPr="00193CD1" w:rsidRDefault="00F916DE" w:rsidP="00F916DE">
      <w:pPr>
        <w:pStyle w:val="Paragrafoelenco"/>
        <w:numPr>
          <w:ilvl w:val="0"/>
          <w:numId w:val="9"/>
        </w:numPr>
        <w:tabs>
          <w:tab w:val="left" w:pos="426"/>
        </w:tabs>
        <w:spacing w:line="223" w:lineRule="auto"/>
        <w:ind w:left="284" w:right="-1" w:hanging="284"/>
        <w:jc w:val="both"/>
        <w:rPr>
          <w:rFonts w:ascii="Courier New" w:hAnsi="Courier New"/>
          <w:sz w:val="24"/>
        </w:rPr>
      </w:pPr>
      <w:r>
        <w:rPr>
          <w:b/>
          <w:sz w:val="24"/>
          <w:u w:val="thick"/>
        </w:rPr>
        <w:t>che l’operatore economico non versa</w:t>
      </w:r>
      <w:r>
        <w:rPr>
          <w:b/>
          <w:sz w:val="24"/>
        </w:rPr>
        <w:t xml:space="preserve"> </w:t>
      </w:r>
      <w:r>
        <w:rPr>
          <w:sz w:val="24"/>
        </w:rPr>
        <w:t>in alcuna delle cause di esclusione di cui al comma 5</w:t>
      </w:r>
      <w:r>
        <w:rPr>
          <w:spacing w:val="-57"/>
          <w:sz w:val="24"/>
        </w:rPr>
        <w:t xml:space="preserve"> </w:t>
      </w:r>
      <w:r>
        <w:rPr>
          <w:sz w:val="24"/>
        </w:rPr>
        <w:t>(*)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dell’articolo 94 del</w:t>
      </w:r>
      <w:r>
        <w:rPr>
          <w:spacing w:val="-2"/>
          <w:sz w:val="24"/>
        </w:rPr>
        <w:t xml:space="preserve"> </w:t>
      </w:r>
      <w:r>
        <w:rPr>
          <w:sz w:val="24"/>
        </w:rPr>
        <w:t>d.lgs. 36/2023, laddove</w:t>
      </w:r>
      <w:r>
        <w:rPr>
          <w:spacing w:val="-3"/>
          <w:sz w:val="24"/>
        </w:rPr>
        <w:t xml:space="preserve"> </w:t>
      </w:r>
      <w:r>
        <w:rPr>
          <w:sz w:val="24"/>
        </w:rPr>
        <w:t>applicabili;</w:t>
      </w:r>
    </w:p>
    <w:p w14:paraId="06B84CFE" w14:textId="5F39CB41" w:rsidR="00193CD1" w:rsidRDefault="00193CD1" w:rsidP="00193CD1">
      <w:pPr>
        <w:tabs>
          <w:tab w:val="left" w:pos="426"/>
        </w:tabs>
        <w:spacing w:line="223" w:lineRule="auto"/>
        <w:ind w:right="-1"/>
        <w:jc w:val="both"/>
        <w:rPr>
          <w:rFonts w:ascii="Courier New" w:hAnsi="Courier New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71552" behindDoc="1" locked="0" layoutInCell="1" allowOverlap="1" wp14:anchorId="419654AF" wp14:editId="2AEA850D">
                <wp:simplePos x="0" y="0"/>
                <wp:positionH relativeFrom="margin">
                  <wp:posOffset>332105</wp:posOffset>
                </wp:positionH>
                <wp:positionV relativeFrom="paragraph">
                  <wp:posOffset>162560</wp:posOffset>
                </wp:positionV>
                <wp:extent cx="6263640" cy="3183890"/>
                <wp:effectExtent l="0" t="0" r="22860" b="16510"/>
                <wp:wrapTopAndBottom/>
                <wp:docPr id="210626692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31838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6DD1D2" w14:textId="77777777" w:rsidR="00F916DE" w:rsidRDefault="00F916DE" w:rsidP="00F916DE">
                            <w:pPr>
                              <w:pStyle w:val="Corpotesto"/>
                              <w:spacing w:before="18"/>
                              <w:ind w:left="108"/>
                              <w:jc w:val="both"/>
                            </w:pPr>
                            <w:r>
                              <w:t>(*)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5.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Sono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altresi'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esclusi:</w:t>
                            </w:r>
                          </w:p>
                          <w:p w14:paraId="011730E5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67"/>
                              </w:tabs>
                              <w:spacing w:before="1"/>
                              <w:ind w:right="101" w:firstLine="82"/>
                              <w:jc w:val="both"/>
                            </w:pPr>
                            <w:r>
                              <w:t>l'operatore economico destinatario della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sanzione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interdittiva di cui all'articolo 9, comma 2, lettera c), del decreto legislativo 8 giugno 2001, n.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231, o di altra sanzione che comporta il divieto di contrarre con la pubblica amministrazione, compresi i provvedimenti interdittivi di cui all'articolo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14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decreto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legislativo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gramStart"/>
                            <w:r>
                              <w:t>9  aprile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2008, n. 81;</w:t>
                            </w:r>
                          </w:p>
                          <w:p w14:paraId="71BB7F3B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82"/>
                              </w:tabs>
                              <w:ind w:right="102" w:firstLine="82"/>
                              <w:jc w:val="both"/>
                            </w:pPr>
                            <w:r>
                              <w:t>l'operatore economico che non abbia presentato la certificazione di cui all'articolo 17 della legge 12 marzo 1999, n. 68,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ovvero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non abbia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presentato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dichiarazione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sostitutiva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gramStart"/>
                            <w:r>
                              <w:t>sussistenza  del</w:t>
                            </w:r>
                            <w:proofErr w:type="gramEnd"/>
                          </w:p>
                          <w:p w14:paraId="410CE38F" w14:textId="77777777" w:rsidR="00F916DE" w:rsidRDefault="00F916DE" w:rsidP="00F916DE">
                            <w:pPr>
                              <w:pStyle w:val="Corpotesto"/>
                              <w:spacing w:line="183" w:lineRule="exact"/>
                              <w:ind w:left="108"/>
                              <w:jc w:val="both"/>
                            </w:pPr>
                            <w:r>
                              <w:t>medesimo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requisito;</w:t>
                            </w:r>
                          </w:p>
                          <w:p w14:paraId="2682C456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58"/>
                              </w:tabs>
                              <w:spacing w:before="1"/>
                              <w:ind w:right="104" w:firstLine="82"/>
                              <w:jc w:val="both"/>
                            </w:pPr>
                            <w:r>
                              <w:t>in relazione alle procedure afferenti agli investimenti pubblici finanziati, in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tutto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parte,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risorse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previste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dal regolamento (UE) n.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240/2021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Parlamento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europeo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proofErr w:type="gramStart"/>
                            <w:r>
                              <w:t>del  Consiglio</w:t>
                            </w:r>
                            <w:proofErr w:type="gramEnd"/>
                            <w:r>
                              <w:t>,</w:t>
                            </w:r>
                          </w:p>
                          <w:p w14:paraId="01B2D37D" w14:textId="77777777" w:rsidR="00F916DE" w:rsidRDefault="00F916DE" w:rsidP="00F916DE">
                            <w:pPr>
                              <w:pStyle w:val="Corpotesto"/>
                              <w:ind w:left="108" w:right="102"/>
                              <w:jc w:val="both"/>
                            </w:pPr>
                            <w:r>
                              <w:t>del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10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febbraio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2021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regolamento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(UE)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241/2021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del Parlamento europeo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Consiglio,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12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febbraio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2021,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gli operatori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economici tenuti alla redazione del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rapporto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sulla situazione del personale, ai sensi dell'articolo 46 del codice delle pari opportunita' tra uomo 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donna, di cui al decreto legislativo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11 aprile 2006, n. 198, che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abbiano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prodotto,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momento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della presentazione della domanda di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partecipazione 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dell'offerta,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copia dell'ultimo rapporto redatto, con attestazione della sua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conformita' a quello trasmesso alle rappresentanze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sindacali aziendali e alla consigliera e al consigliere regionale di parita' ai sensi del comma 2 del citato articolo 46, oppure, in caso di inosservanza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termini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previsti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comma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1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medesimo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articolo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46,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attestazione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sua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contestuale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trasmissione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alle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rappresentanze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sindacali</w:t>
                            </w:r>
                            <w:r>
                              <w:rPr>
                                <w:spacing w:val="28"/>
                              </w:rPr>
                              <w:t xml:space="preserve"> </w:t>
                            </w:r>
                            <w:r>
                              <w:t>aziendali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 alla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consigliera 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consigliere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regionale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parita';</w:t>
                            </w:r>
                          </w:p>
                          <w:p w14:paraId="44681762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63"/>
                              </w:tabs>
                              <w:ind w:right="104" w:firstLine="82"/>
                              <w:jc w:val="both"/>
                            </w:pPr>
                            <w:r>
                              <w:t>l'operatore economico che sia stato sottoposto a liquidazione giudiziale o si trovi in stato di liquidazione coatta o di concordato preventivo o nei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cui confronti sia in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corso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un procedimento per l'accesso a una di tali procedure, fermo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restando quanto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previsto dall'articolo 95 del codice della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crisi di impresa e dell'insolvenza, di cui al decreto legislativo 12 gennaio 2019, n. 14, dall'articolo 186-bis, comma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5, del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regio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decreto 16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marzo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1942,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267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 dall'articolo 124 del presente codice.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L'esclusione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opera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se, entro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data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dell'aggiudicazione,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sono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stati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adottati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provvedimenti di cui all'articolo 186-bis, comma 4, del regio decreto n. 267 del 1942 e all'articolo 95, commi 3 e 4, del codice di cui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 decreto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legislativo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14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2019,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meno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che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non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intervengano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ulteriori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circostanze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escludenti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relative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alle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concorsuali;</w:t>
                            </w:r>
                          </w:p>
                          <w:p w14:paraId="6855F48D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56"/>
                              </w:tabs>
                              <w:ind w:right="104" w:firstLine="82"/>
                              <w:jc w:val="both"/>
                            </w:pPr>
                            <w:r>
                              <w:t>l'operatore economico iscritto nel casellario informatico tenuto dall'ANAC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aver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presentato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false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dichiarazioni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>falsa documentazione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nelle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proofErr w:type="gramStart"/>
                            <w:r>
                              <w:t>di  gara</w:t>
                            </w:r>
                            <w:proofErr w:type="gramEnd"/>
                            <w:r>
                              <w:t xml:space="preserve">  e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negli  affidamenti  di</w:t>
                            </w:r>
                          </w:p>
                          <w:p w14:paraId="4493AFEC" w14:textId="77777777" w:rsidR="00F916DE" w:rsidRDefault="00F916DE" w:rsidP="00F916DE">
                            <w:pPr>
                              <w:pStyle w:val="Corpotesto"/>
                              <w:spacing w:line="183" w:lineRule="exact"/>
                              <w:ind w:left="108"/>
                              <w:jc w:val="both"/>
                            </w:pPr>
                            <w:r>
                              <w:t>subappalti;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causa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esclusione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perdura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fino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quando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opera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l'iscrizione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casellario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informatico;</w:t>
                            </w:r>
                          </w:p>
                          <w:p w14:paraId="70D0BD62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29"/>
                              </w:tabs>
                              <w:ind w:right="103" w:firstLine="82"/>
                              <w:jc w:val="both"/>
                            </w:pPr>
                            <w:r>
                              <w:t>l'operatore economico iscritto nel casellario informatico tenuto dall'ANAC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aver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presentato   false   dichiarazioni   o   falsa documentazione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ai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fini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rilascio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dell'attestazione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qualificazione,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il periodo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 il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quale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perdura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l'iscrizione.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419654AF" id="Text Box 11" o:spid="_x0000_s1032" type="#_x0000_t202" style="position:absolute;left:0;text-align:left;margin-left:26.15pt;margin-top:12.8pt;width:493.2pt;height:250.7pt;z-index:-25164492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" filled="f" strokeweight=".48pt">
                <v:textbox inset="0,0,0,0">
                  <w:txbxContent>
                    <w:p w14:paraId="256DD1D2" w14:textId="77777777" w:rsidR="00F916DE" w:rsidRDefault="00F916DE" w:rsidP="00F916DE">
                      <w:pPr>
                        <w:pStyle w:val="Corpotesto"/>
                        <w:spacing w:before="18"/>
                        <w:ind w:left="108"/>
                        <w:jc w:val="both"/>
                      </w:pPr>
                      <w:r>
                        <w:t>(*)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5.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Sono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altresi'</w:t>
                      </w:r>
                      <w:proofErr w:type="spellEnd"/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esclusi:</w:t>
                      </w:r>
                    </w:p>
                    <w:p w14:paraId="011730E5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10"/>
                        </w:numPr>
                        <w:tabs>
                          <w:tab w:val="left" w:pos="367"/>
                        </w:tabs>
                        <w:spacing w:before="1"/>
                        <w:ind w:right="101" w:firstLine="82"/>
                        <w:jc w:val="both"/>
                      </w:pPr>
                      <w:r>
                        <w:t>l'operatore economico destinatario della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sanzione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interdittiva di cui all'articolo 9, comma 2, lettera c), del decreto legislativo 8 giugno 2001, n.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231, o di altra sanzione che comporta il divieto di contrarre con la pubblica amministrazione, compresi i provvedimenti interdittivi di cui all'articolo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14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decreto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legislativo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gramStart"/>
                      <w:r>
                        <w:t>9  aprile</w:t>
                      </w:r>
                      <w:proofErr w:type="gramEnd"/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2008, n. 81;</w:t>
                      </w:r>
                    </w:p>
                    <w:p w14:paraId="71BB7F3B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10"/>
                        </w:numPr>
                        <w:tabs>
                          <w:tab w:val="left" w:pos="382"/>
                        </w:tabs>
                        <w:ind w:right="102" w:firstLine="82"/>
                        <w:jc w:val="both"/>
                      </w:pPr>
                      <w:r>
                        <w:t>l'operatore economico che non abbia presentato la certificazione di cui all'articolo 17 della legge 12 marzo 1999, n. 68,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ovvero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non abbia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presentato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dichiarazione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sostitutiva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proofErr w:type="gramStart"/>
                      <w:r>
                        <w:t>sussistenza  del</w:t>
                      </w:r>
                      <w:proofErr w:type="gramEnd"/>
                    </w:p>
                    <w:p w14:paraId="410CE38F" w14:textId="77777777" w:rsidR="00F916DE" w:rsidRDefault="00F916DE" w:rsidP="00F916DE">
                      <w:pPr>
                        <w:pStyle w:val="Corpotesto"/>
                        <w:spacing w:line="183" w:lineRule="exact"/>
                        <w:ind w:left="108"/>
                        <w:jc w:val="both"/>
                      </w:pPr>
                      <w:r>
                        <w:t>medesimo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requisito;</w:t>
                      </w:r>
                    </w:p>
                    <w:p w14:paraId="2682C456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10"/>
                        </w:numPr>
                        <w:tabs>
                          <w:tab w:val="left" w:pos="358"/>
                        </w:tabs>
                        <w:spacing w:before="1"/>
                        <w:ind w:right="104" w:firstLine="82"/>
                        <w:jc w:val="both"/>
                      </w:pPr>
                      <w:r>
                        <w:t>in relazione alle procedure afferenti agli investimenti pubblici finanziati, in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tutto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parte,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risorse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previste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dal regolamento (UE) n.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240/2021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Parlamento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europeo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proofErr w:type="gramStart"/>
                      <w:r>
                        <w:t>del  Consiglio</w:t>
                      </w:r>
                      <w:proofErr w:type="gramEnd"/>
                      <w:r>
                        <w:t>,</w:t>
                      </w:r>
                    </w:p>
                    <w:p w14:paraId="01B2D37D" w14:textId="77777777" w:rsidR="00F916DE" w:rsidRDefault="00F916DE" w:rsidP="00F916DE">
                      <w:pPr>
                        <w:pStyle w:val="Corpotesto"/>
                        <w:ind w:left="108" w:right="102"/>
                        <w:jc w:val="both"/>
                      </w:pPr>
                      <w:r>
                        <w:t>del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10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febbraio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2021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regolamento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(UE)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241/2021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del Parlamento europeo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Consiglio,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12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febbraio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2021,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gli operatori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economici tenuti alla redazione del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rapporto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sulla situazione del personale, ai sensi dell'articolo 46 del codice delle pari </w:t>
                      </w:r>
                      <w:proofErr w:type="spellStart"/>
                      <w:r>
                        <w:t>opportunita'</w:t>
                      </w:r>
                      <w:proofErr w:type="spellEnd"/>
                      <w:r>
                        <w:t xml:space="preserve"> tra uomo 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donna, di cui al decreto legislativo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11 aprile 2006, n. 198, che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abbiano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prodotto,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momento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della presentazione della domanda di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partecipazione 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dell'offerta,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copia dell'ultimo rapporto redatto, con attestazione della sua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proofErr w:type="spellStart"/>
                      <w:r>
                        <w:t>conformita'</w:t>
                      </w:r>
                      <w:proofErr w:type="spellEnd"/>
                      <w:r>
                        <w:t xml:space="preserve"> a quello trasmesso alle rappresentanze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sindacali aziendali e alla consigliera e al consigliere regionale di </w:t>
                      </w:r>
                      <w:proofErr w:type="spellStart"/>
                      <w:r>
                        <w:t>parita'</w:t>
                      </w:r>
                      <w:proofErr w:type="spellEnd"/>
                      <w:r>
                        <w:t xml:space="preserve"> ai sensi del comma 2 del citato articolo 46, oppure, in caso di inosservanza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termini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previsti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dal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comma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1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medesimo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articolo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46,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attestazione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sua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contestuale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trasmissione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alle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rappresentanze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sindacali</w:t>
                      </w:r>
                      <w:r>
                        <w:rPr>
                          <w:spacing w:val="28"/>
                        </w:rPr>
                        <w:t xml:space="preserve"> </w:t>
                      </w:r>
                      <w:r>
                        <w:t>aziendali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 alla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consigliera 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consigliere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regionale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parita'</w:t>
                      </w:r>
                      <w:proofErr w:type="spellEnd"/>
                      <w:r>
                        <w:t>;</w:t>
                      </w:r>
                    </w:p>
                    <w:p w14:paraId="44681762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10"/>
                        </w:numPr>
                        <w:tabs>
                          <w:tab w:val="left" w:pos="363"/>
                        </w:tabs>
                        <w:ind w:right="104" w:firstLine="82"/>
                        <w:jc w:val="both"/>
                      </w:pPr>
                      <w:r>
                        <w:t>l'operatore economico che sia stato sottoposto a liquidazione giudiziale o si trovi in stato di liquidazione coatta o di concordato preventivo o nei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cui confronti sia in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corso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un procedimento per l'accesso a una di tali procedure, fermo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restando quanto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previsto dall'articolo 95 del codice della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crisi di impresa e dell'insolvenza, di cui al decreto legislativo 12 gennaio 2019, n. 14, dall'articolo 186-bis, comma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5, del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regio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decreto 16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marzo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1942,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267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 dall'articolo 124 del presente codice.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L'esclusione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opera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se, entro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data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dell'aggiudicazione,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sono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stati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adottati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provvedimenti di cui all'articolo 186-bis, comma 4, del regio decreto n. 267 del 1942 e all'articolo 95, commi 3 e 4, del codice di cui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 decreto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legislativo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14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2019,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meno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che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non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intervengano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ulteriori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circostanze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escludenti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relative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alle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procedure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concorsuali;</w:t>
                      </w:r>
                    </w:p>
                    <w:p w14:paraId="6855F48D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10"/>
                        </w:numPr>
                        <w:tabs>
                          <w:tab w:val="left" w:pos="356"/>
                        </w:tabs>
                        <w:ind w:right="104" w:firstLine="82"/>
                        <w:jc w:val="both"/>
                      </w:pPr>
                      <w:r>
                        <w:t>l'operatore economico iscritto nel casellario informatico tenuto dall'ANAC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aver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presentato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false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dichiarazioni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>falsa documentazione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nelle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procedure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proofErr w:type="gramStart"/>
                      <w:r>
                        <w:t>di  gara</w:t>
                      </w:r>
                      <w:proofErr w:type="gramEnd"/>
                      <w:r>
                        <w:t xml:space="preserve">  e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proofErr w:type="gramStart"/>
                      <w:r>
                        <w:t>negli  affidamenti</w:t>
                      </w:r>
                      <w:proofErr w:type="gramEnd"/>
                      <w:r>
                        <w:t xml:space="preserve">  di</w:t>
                      </w:r>
                    </w:p>
                    <w:p w14:paraId="4493AFEC" w14:textId="77777777" w:rsidR="00F916DE" w:rsidRDefault="00F916DE" w:rsidP="00F916DE">
                      <w:pPr>
                        <w:pStyle w:val="Corpotesto"/>
                        <w:spacing w:line="183" w:lineRule="exact"/>
                        <w:ind w:left="108"/>
                        <w:jc w:val="both"/>
                      </w:pPr>
                      <w:r>
                        <w:t>subappalti;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causa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esclusione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perdura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fino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quando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opera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l'iscrizione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casellario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informatico;</w:t>
                      </w:r>
                    </w:p>
                    <w:p w14:paraId="70D0BD62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10"/>
                        </w:numPr>
                        <w:tabs>
                          <w:tab w:val="left" w:pos="329"/>
                        </w:tabs>
                        <w:ind w:right="103" w:firstLine="82"/>
                        <w:jc w:val="both"/>
                      </w:pPr>
                      <w:r>
                        <w:t>l'operatore economico iscritto nel casellario informatico tenuto dall'ANAC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aver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presentato   false   dichiarazioni   o   falsa documentazione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ai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fini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rilascio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dell'attestazione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qualificazione,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il periodo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 il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quale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perdura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l'iscrizione.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1CC6F75" w14:textId="4CEA9A99" w:rsidR="00F916DE" w:rsidRDefault="00F916DE" w:rsidP="00105032">
      <w:pPr>
        <w:tabs>
          <w:tab w:val="left" w:pos="8789"/>
        </w:tabs>
        <w:ind w:right="-143"/>
      </w:pPr>
    </w:p>
    <w:p w14:paraId="2D926009" w14:textId="4986BBC1" w:rsidR="00F916DE" w:rsidRDefault="00F916DE" w:rsidP="00F916DE">
      <w:pPr>
        <w:spacing w:before="95" w:line="235" w:lineRule="auto"/>
        <w:ind w:left="284" w:right="124" w:hanging="284"/>
        <w:jc w:val="both"/>
        <w:rPr>
          <w:sz w:val="24"/>
        </w:rPr>
      </w:pPr>
      <w:r>
        <w:rPr>
          <w:rFonts w:ascii="Courier New" w:hAnsi="Courier New"/>
          <w:sz w:val="24"/>
        </w:rPr>
        <w:t xml:space="preserve">o </w:t>
      </w:r>
      <w:r>
        <w:rPr>
          <w:b/>
          <w:sz w:val="24"/>
        </w:rPr>
        <w:t xml:space="preserve">di non aver </w:t>
      </w:r>
      <w:r>
        <w:rPr>
          <w:sz w:val="24"/>
        </w:rPr>
        <w:t>commesso, ai sensi dell’articolo 94, comma 6, del Decreto legislativo 36/2023</w:t>
      </w:r>
      <w:r>
        <w:rPr>
          <w:spacing w:val="1"/>
          <w:sz w:val="24"/>
        </w:rPr>
        <w:t xml:space="preserve"> </w:t>
      </w:r>
      <w:r>
        <w:rPr>
          <w:sz w:val="24"/>
        </w:rPr>
        <w:t>36/2023,</w:t>
      </w:r>
      <w:r>
        <w:rPr>
          <w:spacing w:val="1"/>
          <w:sz w:val="24"/>
        </w:rPr>
        <w:t xml:space="preserve"> </w:t>
      </w:r>
      <w:r>
        <w:rPr>
          <w:sz w:val="24"/>
        </w:rPr>
        <w:t>violazioni</w:t>
      </w:r>
      <w:r>
        <w:rPr>
          <w:spacing w:val="1"/>
          <w:sz w:val="24"/>
        </w:rPr>
        <w:t xml:space="preserve"> </w:t>
      </w:r>
      <w:r>
        <w:rPr>
          <w:sz w:val="24"/>
        </w:rPr>
        <w:t>gravi,</w:t>
      </w:r>
      <w:r>
        <w:rPr>
          <w:spacing w:val="1"/>
          <w:sz w:val="24"/>
        </w:rPr>
        <w:t xml:space="preserve"> </w:t>
      </w:r>
      <w:r>
        <w:rPr>
          <w:sz w:val="24"/>
        </w:rPr>
        <w:t>definitivamente</w:t>
      </w:r>
      <w:r>
        <w:rPr>
          <w:spacing w:val="1"/>
          <w:sz w:val="24"/>
        </w:rPr>
        <w:t xml:space="preserve"> </w:t>
      </w:r>
      <w:r>
        <w:rPr>
          <w:sz w:val="24"/>
        </w:rPr>
        <w:t>accertate,</w:t>
      </w:r>
      <w:r>
        <w:rPr>
          <w:spacing w:val="1"/>
          <w:sz w:val="24"/>
        </w:rPr>
        <w:t xml:space="preserve"> </w:t>
      </w:r>
      <w:r>
        <w:rPr>
          <w:sz w:val="24"/>
        </w:rPr>
        <w:t>rispetto</w:t>
      </w:r>
      <w:r>
        <w:rPr>
          <w:spacing w:val="1"/>
          <w:sz w:val="24"/>
        </w:rPr>
        <w:t xml:space="preserve"> </w:t>
      </w:r>
      <w:r>
        <w:rPr>
          <w:sz w:val="24"/>
        </w:rPr>
        <w:t>agli</w:t>
      </w:r>
      <w:r>
        <w:rPr>
          <w:spacing w:val="1"/>
          <w:sz w:val="24"/>
        </w:rPr>
        <w:t xml:space="preserve"> </w:t>
      </w:r>
      <w:r>
        <w:rPr>
          <w:sz w:val="24"/>
        </w:rPr>
        <w:t>obblighi</w:t>
      </w:r>
      <w:r>
        <w:rPr>
          <w:spacing w:val="1"/>
          <w:sz w:val="24"/>
        </w:rPr>
        <w:t xml:space="preserve"> </w:t>
      </w:r>
      <w:r>
        <w:rPr>
          <w:sz w:val="24"/>
        </w:rPr>
        <w:t>relativi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-11"/>
          <w:sz w:val="24"/>
        </w:rPr>
        <w:t xml:space="preserve"> </w:t>
      </w:r>
      <w:r>
        <w:rPr>
          <w:sz w:val="24"/>
        </w:rPr>
        <w:t>delle</w:t>
      </w:r>
      <w:r>
        <w:rPr>
          <w:spacing w:val="-11"/>
          <w:sz w:val="24"/>
        </w:rPr>
        <w:t xml:space="preserve"> </w:t>
      </w:r>
      <w:r>
        <w:rPr>
          <w:sz w:val="24"/>
        </w:rPr>
        <w:t>imposte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tasse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dei</w:t>
      </w:r>
      <w:r>
        <w:rPr>
          <w:spacing w:val="-11"/>
          <w:sz w:val="24"/>
        </w:rPr>
        <w:t xml:space="preserve"> </w:t>
      </w:r>
      <w:r>
        <w:rPr>
          <w:sz w:val="24"/>
        </w:rPr>
        <w:t>contributi</w:t>
      </w:r>
      <w:r>
        <w:rPr>
          <w:spacing w:val="-11"/>
          <w:sz w:val="24"/>
        </w:rPr>
        <w:t xml:space="preserve"> </w:t>
      </w:r>
      <w:r>
        <w:rPr>
          <w:sz w:val="24"/>
        </w:rPr>
        <w:t>previdenziali,</w:t>
      </w:r>
      <w:r>
        <w:rPr>
          <w:spacing w:val="-11"/>
          <w:sz w:val="24"/>
        </w:rPr>
        <w:t xml:space="preserve"> </w:t>
      </w:r>
      <w:r>
        <w:rPr>
          <w:sz w:val="24"/>
        </w:rPr>
        <w:t>secondo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legislazione</w:t>
      </w:r>
      <w:r>
        <w:rPr>
          <w:spacing w:val="-11"/>
          <w:sz w:val="24"/>
        </w:rPr>
        <w:t xml:space="preserve"> </w:t>
      </w:r>
      <w:r>
        <w:rPr>
          <w:sz w:val="24"/>
        </w:rPr>
        <w:t>italiana</w:t>
      </w:r>
      <w:r>
        <w:rPr>
          <w:spacing w:val="-58"/>
          <w:sz w:val="24"/>
        </w:rPr>
        <w:t xml:space="preserve"> </w:t>
      </w:r>
      <w:r>
        <w:rPr>
          <w:sz w:val="24"/>
        </w:rPr>
        <w:t>o quella dello Stato in cui è stabilito. Sono gravi violazioni definitivamente accertate quelle</w:t>
      </w:r>
      <w:r>
        <w:rPr>
          <w:spacing w:val="1"/>
          <w:sz w:val="24"/>
        </w:rPr>
        <w:t xml:space="preserve"> </w:t>
      </w:r>
      <w:r>
        <w:rPr>
          <w:sz w:val="24"/>
        </w:rPr>
        <w:t>specificate nell’allegato II.10 del decreto legislativo 36/2023.</w:t>
      </w:r>
    </w:p>
    <w:p w14:paraId="6BFBA5BF" w14:textId="5DF7D70A" w:rsidR="00F916DE" w:rsidRDefault="00F916DE" w:rsidP="00F916DE">
      <w:pPr>
        <w:spacing w:before="95" w:line="235" w:lineRule="auto"/>
        <w:ind w:left="284" w:right="124" w:hanging="284"/>
        <w:jc w:val="both"/>
        <w:rPr>
          <w:sz w:val="24"/>
        </w:rPr>
      </w:pPr>
    </w:p>
    <w:p w14:paraId="080180FD" w14:textId="3CBE2208" w:rsidR="00193CD1" w:rsidRDefault="00193CD1" w:rsidP="00F916DE">
      <w:pPr>
        <w:spacing w:before="95" w:line="235" w:lineRule="auto"/>
        <w:ind w:left="284" w:right="124" w:hanging="284"/>
        <w:jc w:val="both"/>
        <w:rPr>
          <w:sz w:val="24"/>
        </w:rPr>
      </w:pPr>
    </w:p>
    <w:p w14:paraId="60223F75" w14:textId="6CFF4558" w:rsidR="00F916DE" w:rsidRPr="00F916DE" w:rsidRDefault="00F916DE" w:rsidP="003933E0">
      <w:pPr>
        <w:pStyle w:val="Titolo1"/>
        <w:numPr>
          <w:ilvl w:val="1"/>
          <w:numId w:val="5"/>
        </w:numPr>
        <w:tabs>
          <w:tab w:val="num" w:pos="360"/>
          <w:tab w:val="left" w:pos="1193"/>
        </w:tabs>
        <w:spacing w:before="0"/>
        <w:ind w:left="284" w:hanging="284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F916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Sezione II: le cause di esclusione non automatica (art. 95 del decreto legislativo 36/2023</w:t>
      </w: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)</w:t>
      </w:r>
    </w:p>
    <w:p w14:paraId="1CE94F76" w14:textId="2EE28193" w:rsidR="00F916DE" w:rsidRDefault="00F916DE" w:rsidP="003933E0">
      <w:pPr>
        <w:pStyle w:val="Corpotesto"/>
        <w:ind w:left="284" w:hanging="284"/>
        <w:rPr>
          <w:b/>
          <w:i w:val="0"/>
          <w:sz w:val="24"/>
        </w:rPr>
      </w:pPr>
    </w:p>
    <w:p w14:paraId="3D9A212F" w14:textId="1FE242E3" w:rsidR="00F916DE" w:rsidRDefault="00F916DE" w:rsidP="003933E0">
      <w:pPr>
        <w:ind w:left="284"/>
        <w:rPr>
          <w:sz w:val="24"/>
        </w:rPr>
      </w:pP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relazione</w:t>
      </w:r>
      <w:r>
        <w:rPr>
          <w:spacing w:val="-1"/>
          <w:sz w:val="24"/>
        </w:rPr>
        <w:t xml:space="preserve"> </w:t>
      </w:r>
      <w:r>
        <w:rPr>
          <w:sz w:val="24"/>
        </w:rPr>
        <w:t>ai</w:t>
      </w:r>
      <w:r>
        <w:rPr>
          <w:spacing w:val="-3"/>
          <w:sz w:val="24"/>
        </w:rPr>
        <w:t xml:space="preserve"> </w:t>
      </w:r>
      <w:r>
        <w:rPr>
          <w:sz w:val="24"/>
        </w:rPr>
        <w:t>requisiti</w:t>
      </w:r>
      <w:r>
        <w:rPr>
          <w:spacing w:val="-1"/>
          <w:sz w:val="24"/>
        </w:rPr>
        <w:t xml:space="preserve"> </w:t>
      </w:r>
      <w:r>
        <w:rPr>
          <w:sz w:val="24"/>
        </w:rPr>
        <w:t>richiesti</w:t>
      </w:r>
      <w:r>
        <w:rPr>
          <w:spacing w:val="-1"/>
          <w:sz w:val="24"/>
        </w:rPr>
        <w:t xml:space="preserve"> </w:t>
      </w:r>
      <w:r>
        <w:rPr>
          <w:sz w:val="24"/>
        </w:rPr>
        <w:t>dall’articolo</w:t>
      </w:r>
      <w:r>
        <w:rPr>
          <w:spacing w:val="-1"/>
          <w:sz w:val="24"/>
        </w:rPr>
        <w:t xml:space="preserve"> </w:t>
      </w:r>
      <w:r>
        <w:rPr>
          <w:sz w:val="24"/>
        </w:rPr>
        <w:t>95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decreto legislativo</w:t>
      </w:r>
      <w:r>
        <w:rPr>
          <w:spacing w:val="-1"/>
          <w:sz w:val="24"/>
        </w:rPr>
        <w:t xml:space="preserve"> </w:t>
      </w:r>
      <w:r>
        <w:rPr>
          <w:sz w:val="24"/>
        </w:rPr>
        <w:t>36/2023</w:t>
      </w:r>
    </w:p>
    <w:p w14:paraId="5CF7CE35" w14:textId="5372E173" w:rsidR="00F916DE" w:rsidRDefault="00F916DE" w:rsidP="00F916DE">
      <w:pPr>
        <w:pStyle w:val="Corpotesto"/>
        <w:rPr>
          <w:i w:val="0"/>
          <w:sz w:val="26"/>
        </w:rPr>
      </w:pPr>
    </w:p>
    <w:p w14:paraId="2B7DE65C" w14:textId="77777777" w:rsidR="00F916DE" w:rsidRPr="00F916DE" w:rsidRDefault="00F916DE" w:rsidP="00F916DE">
      <w:pPr>
        <w:pStyle w:val="Titolo1"/>
        <w:spacing w:before="0"/>
        <w:ind w:left="890" w:right="636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F916DE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  <w:t>DICHIARA</w:t>
      </w:r>
    </w:p>
    <w:p w14:paraId="17FB0FD8" w14:textId="48A20A5E" w:rsidR="00F916DE" w:rsidRDefault="00F916DE" w:rsidP="00F916DE">
      <w:pPr>
        <w:pStyle w:val="Corpotesto"/>
        <w:spacing w:before="2"/>
        <w:rPr>
          <w:b/>
          <w:i w:val="0"/>
        </w:rPr>
      </w:pPr>
    </w:p>
    <w:p w14:paraId="159BA2B2" w14:textId="46350E38" w:rsidR="00F916DE" w:rsidRDefault="001F1D27" w:rsidP="00F916DE">
      <w:pPr>
        <w:pStyle w:val="Paragrafoelenco"/>
        <w:numPr>
          <w:ilvl w:val="0"/>
          <w:numId w:val="9"/>
        </w:numPr>
        <w:tabs>
          <w:tab w:val="left" w:pos="284"/>
        </w:tabs>
        <w:spacing w:before="98" w:line="230" w:lineRule="auto"/>
        <w:ind w:left="284" w:right="213" w:hanging="284"/>
        <w:jc w:val="both"/>
        <w:rPr>
          <w:rFonts w:ascii="Courier New" w:hAnsi="Courier New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417A3A1" wp14:editId="1DA030B6">
                <wp:simplePos x="0" y="0"/>
                <wp:positionH relativeFrom="margin">
                  <wp:posOffset>113030</wp:posOffset>
                </wp:positionH>
                <wp:positionV relativeFrom="paragraph">
                  <wp:posOffset>672465</wp:posOffset>
                </wp:positionV>
                <wp:extent cx="6263640" cy="1958340"/>
                <wp:effectExtent l="0" t="0" r="22860" b="22860"/>
                <wp:wrapTopAndBottom/>
                <wp:docPr id="78713720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19583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155B82" w14:textId="77777777" w:rsidR="00F916DE" w:rsidRDefault="00F916DE" w:rsidP="00F916DE">
                            <w:pPr>
                              <w:spacing w:before="18"/>
                              <w:ind w:left="10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(*)</w:t>
                            </w:r>
                          </w:p>
                          <w:p w14:paraId="4364870F" w14:textId="77777777" w:rsidR="00F916DE" w:rsidRDefault="00F916DE" w:rsidP="00F916DE">
                            <w:pPr>
                              <w:pStyle w:val="Corpotesto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09"/>
                              </w:tabs>
                              <w:spacing w:before="3"/>
                              <w:jc w:val="both"/>
                            </w:pPr>
                            <w:r>
                              <w:t>La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stazione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appaltante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esclude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dalla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partecipazione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alla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procedura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operatore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economico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qualora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accerti:</w:t>
                            </w:r>
                          </w:p>
                          <w:p w14:paraId="029E159B" w14:textId="77777777" w:rsidR="00F916DE" w:rsidRDefault="00F916DE" w:rsidP="00F916DE">
                            <w:pPr>
                              <w:pStyle w:val="Corpotesto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358"/>
                              </w:tabs>
                              <w:spacing w:before="1"/>
                              <w:ind w:right="102" w:firstLine="82"/>
                              <w:jc w:val="both"/>
                            </w:pPr>
                            <w:r>
                              <w:t>sussistere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gravi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infrazioni,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debitamente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accertate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qualunque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mezzo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adeguato,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alle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norme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materia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salute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sicurezza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sul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lavoro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nonche'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agli obblighi in materia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ambientale,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sociale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 lavoro stabiliti dalla normativa europea e nazionale,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contratti collettivi o dalle disposizioni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internazionali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elencate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nell'allegato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direttiva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2014/24/UE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Parlamento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europeo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Consiglio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26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febbraio 2014;</w:t>
                            </w:r>
                          </w:p>
                          <w:p w14:paraId="05AF95E8" w14:textId="77777777" w:rsidR="00F916DE" w:rsidRDefault="00F916DE" w:rsidP="00F916DE">
                            <w:pPr>
                              <w:pStyle w:val="Corpotesto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373"/>
                              </w:tabs>
                              <w:ind w:right="104" w:firstLine="82"/>
                              <w:jc w:val="both"/>
                            </w:pPr>
                            <w:r>
                              <w:t>che la partecipazione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dell'operatore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economico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determini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una situazione di conflitto di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interesse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all'articolo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16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non diversamente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risolvibile;</w:t>
                            </w:r>
                          </w:p>
                          <w:p w14:paraId="3C169A69" w14:textId="77777777" w:rsidR="00F916DE" w:rsidRDefault="00F916DE" w:rsidP="00F916DE">
                            <w:pPr>
                              <w:pStyle w:val="Corpotesto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363"/>
                              </w:tabs>
                              <w:ind w:right="107" w:firstLine="82"/>
                              <w:jc w:val="both"/>
                            </w:pPr>
                            <w:r>
                              <w:t>sussistere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una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distorsione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concorrenza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derivante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dal precedente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t xml:space="preserve">coinvolgimento   degli   operatori  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economici  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nella preparazione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procedura d'appalto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non possa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essere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risolta</w:t>
                            </w:r>
                          </w:p>
                          <w:p w14:paraId="4A2E704C" w14:textId="77777777" w:rsidR="00F916DE" w:rsidRDefault="00F916DE" w:rsidP="00F916DE">
                            <w:pPr>
                              <w:pStyle w:val="Corpotesto"/>
                              <w:spacing w:line="183" w:lineRule="exact"/>
                              <w:ind w:left="108"/>
                              <w:jc w:val="both"/>
                            </w:pP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misure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meno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intrusive;</w:t>
                            </w:r>
                          </w:p>
                          <w:p w14:paraId="7296ED12" w14:textId="77777777" w:rsidR="00F916DE" w:rsidRDefault="00F916DE" w:rsidP="00F916DE">
                            <w:pPr>
                              <w:pStyle w:val="Corpotesto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360"/>
                              </w:tabs>
                              <w:ind w:right="103" w:firstLine="82"/>
                              <w:jc w:val="both"/>
                            </w:pPr>
                            <w:r>
                              <w:t>sussistere rilevanti indizi tali da far ritenere che le offerte degli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operatori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economici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siano imputabili ad un unico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centro decisionale a cagione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proofErr w:type="gramStart"/>
                            <w:r>
                              <w:t>accordi  intercorsi</w:t>
                            </w:r>
                            <w:proofErr w:type="gramEnd"/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con  altri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operatori</w:t>
                            </w:r>
                          </w:p>
                          <w:p w14:paraId="2311C719" w14:textId="77777777" w:rsidR="00F916DE" w:rsidRDefault="00F916DE" w:rsidP="00F916DE">
                            <w:pPr>
                              <w:pStyle w:val="Corpotesto"/>
                              <w:spacing w:before="1" w:line="183" w:lineRule="exact"/>
                              <w:ind w:left="108"/>
                              <w:jc w:val="both"/>
                            </w:pPr>
                            <w:r>
                              <w:t>economici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partecipanti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stessa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gara;</w:t>
                            </w:r>
                          </w:p>
                          <w:p w14:paraId="7C0FD1C9" w14:textId="77777777" w:rsidR="00F916DE" w:rsidRDefault="00F916DE" w:rsidP="00F916DE">
                            <w:pPr>
                              <w:pStyle w:val="Corpotesto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361"/>
                              </w:tabs>
                              <w:ind w:right="101" w:firstLine="82"/>
                              <w:jc w:val="both"/>
                            </w:pPr>
                            <w:r>
                              <w:t>che l'offerente abbia commesso un illecito professionale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grave, tale da rendere dubbia la sua integrita' o affidabilita',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dimostrato dalla stazione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appaltante con mezzi adeguati. All'articolo 98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sono indicati, in modo tassativo, i gravi illeciti professionali,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nonche' i mezzi adeguati a dimostrare 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medesimi.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417A3A1" id="Text Box 10" o:spid="_x0000_s1033" type="#_x0000_t202" style="position:absolute;left:0;text-align:left;margin-left:8.9pt;margin-top:52.95pt;width:493.2pt;height:154.2pt;z-index:-2516428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" filled="f" strokeweight=".48pt">
                <v:textbox inset="0,0,0,0">
                  <w:txbxContent>
                    <w:p w14:paraId="79155B82" w14:textId="77777777" w:rsidR="00F916DE" w:rsidRDefault="00F916DE" w:rsidP="00F916DE">
                      <w:pPr>
                        <w:spacing w:before="18"/>
                        <w:ind w:left="10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(*)</w:t>
                      </w:r>
                    </w:p>
                    <w:p w14:paraId="4364870F" w14:textId="77777777" w:rsidR="00F916DE" w:rsidRDefault="00F916DE" w:rsidP="00F916DE">
                      <w:pPr>
                        <w:pStyle w:val="Corpotesto"/>
                        <w:numPr>
                          <w:ilvl w:val="0"/>
                          <w:numId w:val="11"/>
                        </w:numPr>
                        <w:tabs>
                          <w:tab w:val="left" w:pos="309"/>
                        </w:tabs>
                        <w:spacing w:before="3"/>
                        <w:jc w:val="both"/>
                      </w:pPr>
                      <w:r>
                        <w:t>La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stazione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appaltante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esclude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dalla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partecipazione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alla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procedura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operatore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economico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qualora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accerti:</w:t>
                      </w:r>
                    </w:p>
                    <w:p w14:paraId="029E159B" w14:textId="77777777" w:rsidR="00F916DE" w:rsidRDefault="00F916DE" w:rsidP="00F916DE">
                      <w:pPr>
                        <w:pStyle w:val="Corpotesto"/>
                        <w:numPr>
                          <w:ilvl w:val="1"/>
                          <w:numId w:val="11"/>
                        </w:numPr>
                        <w:tabs>
                          <w:tab w:val="left" w:pos="358"/>
                        </w:tabs>
                        <w:spacing w:before="1"/>
                        <w:ind w:right="102" w:firstLine="82"/>
                        <w:jc w:val="both"/>
                      </w:pPr>
                      <w:r>
                        <w:t>sussistere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gravi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infrazioni,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debitamente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accertate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qualunque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mezzo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adeguato,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alle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norme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materia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salute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sicurezza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sul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lavoro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proofErr w:type="spellStart"/>
                      <w:r>
                        <w:t>nonche</w:t>
                      </w:r>
                      <w:proofErr w:type="spellEnd"/>
                      <w:r>
                        <w:t>'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agli obblighi in materia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ambientale,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sociale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 lavoro stabiliti dalla normativa europea e nazionale,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contratti collettivi o dalle disposizioni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internazionali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elencate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nell'allegato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direttiva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2014/24/UE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Parlamento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europeo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Consiglio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26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febbraio 2014;</w:t>
                      </w:r>
                    </w:p>
                    <w:p w14:paraId="05AF95E8" w14:textId="77777777" w:rsidR="00F916DE" w:rsidRDefault="00F916DE" w:rsidP="00F916DE">
                      <w:pPr>
                        <w:pStyle w:val="Corpotesto"/>
                        <w:numPr>
                          <w:ilvl w:val="1"/>
                          <w:numId w:val="11"/>
                        </w:numPr>
                        <w:tabs>
                          <w:tab w:val="left" w:pos="373"/>
                        </w:tabs>
                        <w:ind w:right="104" w:firstLine="82"/>
                        <w:jc w:val="both"/>
                      </w:pPr>
                      <w:r>
                        <w:t>che la partecipazione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dell'operatore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economico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determini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una situazione di conflitto di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interesse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all'articolo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16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non diversamente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risolvibile;</w:t>
                      </w:r>
                    </w:p>
                    <w:p w14:paraId="3C169A69" w14:textId="77777777" w:rsidR="00F916DE" w:rsidRDefault="00F916DE" w:rsidP="00F916DE">
                      <w:pPr>
                        <w:pStyle w:val="Corpotesto"/>
                        <w:numPr>
                          <w:ilvl w:val="1"/>
                          <w:numId w:val="11"/>
                        </w:numPr>
                        <w:tabs>
                          <w:tab w:val="left" w:pos="363"/>
                        </w:tabs>
                        <w:ind w:right="107" w:firstLine="82"/>
                        <w:jc w:val="both"/>
                      </w:pPr>
                      <w:r>
                        <w:t>sussistere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una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distorsione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concorrenza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derivante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dal precedente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t xml:space="preserve">coinvolgimento   degli   operatori  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economici  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nella preparazione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procedura d'appalto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non possa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essere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risolta</w:t>
                      </w:r>
                    </w:p>
                    <w:p w14:paraId="4A2E704C" w14:textId="77777777" w:rsidR="00F916DE" w:rsidRDefault="00F916DE" w:rsidP="00F916DE">
                      <w:pPr>
                        <w:pStyle w:val="Corpotesto"/>
                        <w:spacing w:line="183" w:lineRule="exact"/>
                        <w:ind w:left="108"/>
                        <w:jc w:val="both"/>
                      </w:pP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misure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meno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intrusive;</w:t>
                      </w:r>
                    </w:p>
                    <w:p w14:paraId="7296ED12" w14:textId="77777777" w:rsidR="00F916DE" w:rsidRDefault="00F916DE" w:rsidP="00F916DE">
                      <w:pPr>
                        <w:pStyle w:val="Corpotesto"/>
                        <w:numPr>
                          <w:ilvl w:val="1"/>
                          <w:numId w:val="11"/>
                        </w:numPr>
                        <w:tabs>
                          <w:tab w:val="left" w:pos="360"/>
                        </w:tabs>
                        <w:ind w:right="103" w:firstLine="82"/>
                        <w:jc w:val="both"/>
                      </w:pPr>
                      <w:r>
                        <w:t>sussistere rilevanti indizi tali da far ritenere che le offerte degli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operatori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economici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siano imputabili ad un unico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centro decisionale a cagione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proofErr w:type="gramStart"/>
                      <w:r>
                        <w:t>accordi  intercorsi</w:t>
                      </w:r>
                      <w:proofErr w:type="gramEnd"/>
                      <w:r>
                        <w:rPr>
                          <w:spacing w:val="37"/>
                        </w:rPr>
                        <w:t xml:space="preserve"> </w:t>
                      </w:r>
                      <w:proofErr w:type="gramStart"/>
                      <w:r>
                        <w:t>con  altri</w:t>
                      </w:r>
                      <w:proofErr w:type="gramEnd"/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operatori</w:t>
                      </w:r>
                    </w:p>
                    <w:p w14:paraId="2311C719" w14:textId="77777777" w:rsidR="00F916DE" w:rsidRDefault="00F916DE" w:rsidP="00F916DE">
                      <w:pPr>
                        <w:pStyle w:val="Corpotesto"/>
                        <w:spacing w:before="1" w:line="183" w:lineRule="exact"/>
                        <w:ind w:left="108"/>
                        <w:jc w:val="both"/>
                      </w:pPr>
                      <w:r>
                        <w:t>economici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partecipanti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stessa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gara;</w:t>
                      </w:r>
                    </w:p>
                    <w:p w14:paraId="7C0FD1C9" w14:textId="77777777" w:rsidR="00F916DE" w:rsidRDefault="00F916DE" w:rsidP="00F916DE">
                      <w:pPr>
                        <w:pStyle w:val="Corpotesto"/>
                        <w:numPr>
                          <w:ilvl w:val="1"/>
                          <w:numId w:val="11"/>
                        </w:numPr>
                        <w:tabs>
                          <w:tab w:val="left" w:pos="361"/>
                        </w:tabs>
                        <w:ind w:right="101" w:firstLine="82"/>
                        <w:jc w:val="both"/>
                      </w:pPr>
                      <w:r>
                        <w:t>che l'offerente abbia commesso un illecito professionale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grave, tale da rendere dubbia la sua </w:t>
                      </w:r>
                      <w:proofErr w:type="spellStart"/>
                      <w:r>
                        <w:t>integrita'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affidabilita'</w:t>
                      </w:r>
                      <w:proofErr w:type="spellEnd"/>
                      <w:r>
                        <w:t>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dimostrato dalla stazione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appaltante con mezzi adeguati. All'articolo 98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sono indicati, in modo tassativo, i gravi illeciti professionali,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proofErr w:type="spellStart"/>
                      <w:r>
                        <w:t>nonche</w:t>
                      </w:r>
                      <w:proofErr w:type="spellEnd"/>
                      <w:r>
                        <w:t>' i mezzi adeguati a dimostrare 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medesimi.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16DE">
        <w:rPr>
          <w:sz w:val="24"/>
        </w:rPr>
        <w:t xml:space="preserve">che l’operatore economico </w:t>
      </w:r>
      <w:r w:rsidR="00F916DE">
        <w:rPr>
          <w:b/>
          <w:sz w:val="24"/>
          <w:u w:val="thick"/>
        </w:rPr>
        <w:t>non versa</w:t>
      </w:r>
      <w:r w:rsidR="00F916DE">
        <w:rPr>
          <w:b/>
          <w:sz w:val="24"/>
        </w:rPr>
        <w:t xml:space="preserve"> </w:t>
      </w:r>
      <w:r w:rsidR="00F916DE">
        <w:rPr>
          <w:sz w:val="24"/>
        </w:rPr>
        <w:t>in alcuna delle possibili cause di esclusione di cui al</w:t>
      </w:r>
      <w:r w:rsidR="00F916DE">
        <w:rPr>
          <w:spacing w:val="1"/>
          <w:sz w:val="24"/>
        </w:rPr>
        <w:t xml:space="preserve"> </w:t>
      </w:r>
      <w:r w:rsidR="00F916DE">
        <w:rPr>
          <w:sz w:val="24"/>
        </w:rPr>
        <w:t>comma 1 (*) dell’articolo 95 del d.lgs. 36/2023, se</w:t>
      </w:r>
      <w:r w:rsidR="00F916DE">
        <w:rPr>
          <w:spacing w:val="1"/>
          <w:sz w:val="24"/>
        </w:rPr>
        <w:t xml:space="preserve"> </w:t>
      </w:r>
      <w:r w:rsidR="00F916DE">
        <w:rPr>
          <w:sz w:val="24"/>
        </w:rPr>
        <w:t>applicabili, anche tenuto conto di quanto</w:t>
      </w:r>
      <w:r w:rsidR="00F916DE">
        <w:rPr>
          <w:spacing w:val="-57"/>
          <w:sz w:val="24"/>
        </w:rPr>
        <w:t xml:space="preserve"> </w:t>
      </w:r>
      <w:r w:rsidR="00F916DE">
        <w:rPr>
          <w:sz w:val="24"/>
        </w:rPr>
        <w:t>disposto</w:t>
      </w:r>
      <w:r w:rsidR="00F916DE">
        <w:rPr>
          <w:spacing w:val="1"/>
          <w:sz w:val="24"/>
        </w:rPr>
        <w:t xml:space="preserve"> </w:t>
      </w:r>
      <w:r w:rsidR="00F916DE">
        <w:rPr>
          <w:sz w:val="24"/>
        </w:rPr>
        <w:t>all’art. 98 dello stesso d.lgs.</w:t>
      </w:r>
      <w:r w:rsidR="00F916DE">
        <w:rPr>
          <w:spacing w:val="2"/>
          <w:sz w:val="24"/>
        </w:rPr>
        <w:t xml:space="preserve"> </w:t>
      </w:r>
      <w:r w:rsidR="00F916DE">
        <w:rPr>
          <w:sz w:val="24"/>
        </w:rPr>
        <w:t>36/2023;</w:t>
      </w:r>
    </w:p>
    <w:p w14:paraId="34754EEC" w14:textId="77777777" w:rsidR="00FF61D9" w:rsidRPr="00FF61D9" w:rsidRDefault="00FF61D9" w:rsidP="00FF61D9">
      <w:pPr>
        <w:pStyle w:val="Paragrafoelenco"/>
        <w:tabs>
          <w:tab w:val="left" w:pos="284"/>
        </w:tabs>
        <w:spacing w:before="92" w:line="237" w:lineRule="auto"/>
        <w:ind w:left="284" w:right="209" w:firstLine="0"/>
        <w:jc w:val="both"/>
        <w:rPr>
          <w:rFonts w:ascii="Courier New" w:hAnsi="Courier New"/>
          <w:sz w:val="24"/>
        </w:rPr>
      </w:pPr>
    </w:p>
    <w:p w14:paraId="3FCE892A" w14:textId="34978926" w:rsidR="00F916DE" w:rsidRDefault="00F916DE" w:rsidP="00F916DE">
      <w:pPr>
        <w:pStyle w:val="Paragrafoelenco"/>
        <w:numPr>
          <w:ilvl w:val="0"/>
          <w:numId w:val="9"/>
        </w:numPr>
        <w:tabs>
          <w:tab w:val="left" w:pos="284"/>
        </w:tabs>
        <w:spacing w:before="92" w:line="237" w:lineRule="auto"/>
        <w:ind w:left="284" w:right="209" w:hanging="284"/>
        <w:jc w:val="both"/>
        <w:rPr>
          <w:rFonts w:ascii="Courier New" w:hAnsi="Courier New"/>
          <w:sz w:val="24"/>
        </w:rPr>
      </w:pPr>
      <w:r>
        <w:rPr>
          <w:sz w:val="24"/>
        </w:rPr>
        <w:t xml:space="preserve">che l’operatore economico </w:t>
      </w:r>
      <w:r>
        <w:rPr>
          <w:b/>
          <w:sz w:val="24"/>
          <w:u w:val="thick"/>
        </w:rPr>
        <w:t>non ha commesso</w:t>
      </w:r>
      <w:r>
        <w:rPr>
          <w:b/>
          <w:sz w:val="24"/>
        </w:rPr>
        <w:t xml:space="preserve"> </w:t>
      </w:r>
      <w:r>
        <w:rPr>
          <w:sz w:val="24"/>
        </w:rPr>
        <w:t>gravi violazioni non definitivamente accertate</w:t>
      </w:r>
      <w:r>
        <w:rPr>
          <w:spacing w:val="-57"/>
          <w:sz w:val="24"/>
        </w:rPr>
        <w:t xml:space="preserve"> </w:t>
      </w:r>
      <w:r>
        <w:rPr>
          <w:sz w:val="24"/>
        </w:rPr>
        <w:t>agli obblighi relativi al pagamento di imposte e tasse o contributi previdenziali, tenuto conto</w:t>
      </w:r>
      <w:r>
        <w:rPr>
          <w:spacing w:val="1"/>
          <w:sz w:val="24"/>
        </w:rPr>
        <w:t xml:space="preserve"> </w:t>
      </w:r>
      <w:r>
        <w:rPr>
          <w:sz w:val="24"/>
        </w:rPr>
        <w:t>che costituiscono gravi violazioni non definitivamente accertate in materia fiscale quelle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indicate </w:t>
      </w:r>
      <w:r>
        <w:rPr>
          <w:b/>
          <w:sz w:val="24"/>
          <w:u w:val="thick"/>
        </w:rPr>
        <w:t>nell’allegato II.10 del d.lgs. 36/2023</w:t>
      </w:r>
      <w:r>
        <w:rPr>
          <w:sz w:val="24"/>
        </w:rPr>
        <w:t>, che la gravità deve essere valutata,</w:t>
      </w:r>
      <w:r>
        <w:rPr>
          <w:spacing w:val="1"/>
          <w:sz w:val="24"/>
        </w:rPr>
        <w:t xml:space="preserve"> </w:t>
      </w:r>
      <w:r>
        <w:rPr>
          <w:sz w:val="24"/>
        </w:rPr>
        <w:t>in ogni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caso, anche tenendo </w:t>
      </w:r>
      <w:r>
        <w:rPr>
          <w:sz w:val="24"/>
        </w:rPr>
        <w:lastRenderedPageBreak/>
        <w:t>conto del valore dell’appalto e che la causa di esclusione non si applica</w:t>
      </w:r>
      <w:r>
        <w:rPr>
          <w:spacing w:val="1"/>
          <w:sz w:val="24"/>
        </w:rPr>
        <w:t xml:space="preserve"> </w:t>
      </w:r>
      <w:r>
        <w:rPr>
          <w:sz w:val="24"/>
        </w:rPr>
        <w:t>quando l’operatore economico ha ottemperato ai suoi obblighi pagando o impegnandosi in</w:t>
      </w:r>
      <w:r>
        <w:rPr>
          <w:spacing w:val="1"/>
          <w:sz w:val="24"/>
        </w:rPr>
        <w:t xml:space="preserve"> </w:t>
      </w:r>
      <w:r>
        <w:rPr>
          <w:sz w:val="24"/>
        </w:rPr>
        <w:t>modo vincolante a pagare le imposte o i contributi previdenziali dovuti, compresi eventuali</w:t>
      </w:r>
      <w:r>
        <w:rPr>
          <w:spacing w:val="1"/>
          <w:sz w:val="24"/>
        </w:rPr>
        <w:t xml:space="preserve"> </w:t>
      </w:r>
      <w:r>
        <w:rPr>
          <w:sz w:val="24"/>
        </w:rPr>
        <w:t>interessi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sanzioni,</w:t>
      </w:r>
      <w:r>
        <w:rPr>
          <w:spacing w:val="1"/>
          <w:sz w:val="24"/>
        </w:rPr>
        <w:t xml:space="preserve"> </w:t>
      </w:r>
      <w:r>
        <w:rPr>
          <w:sz w:val="24"/>
        </w:rPr>
        <w:t>oppure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debito</w:t>
      </w:r>
      <w:r>
        <w:rPr>
          <w:spacing w:val="1"/>
          <w:sz w:val="24"/>
        </w:rPr>
        <w:t xml:space="preserve"> </w:t>
      </w:r>
      <w:r>
        <w:rPr>
          <w:sz w:val="24"/>
        </w:rPr>
        <w:t>tributario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previdenziale</w:t>
      </w:r>
      <w:r>
        <w:rPr>
          <w:spacing w:val="1"/>
          <w:sz w:val="24"/>
        </w:rPr>
        <w:t xml:space="preserve"> </w:t>
      </w:r>
      <w:r>
        <w:rPr>
          <w:sz w:val="24"/>
        </w:rPr>
        <w:t>sia</w:t>
      </w:r>
      <w:r>
        <w:rPr>
          <w:spacing w:val="1"/>
          <w:sz w:val="24"/>
        </w:rPr>
        <w:t xml:space="preserve"> </w:t>
      </w:r>
      <w:r>
        <w:rPr>
          <w:sz w:val="24"/>
        </w:rPr>
        <w:t>comunque</w:t>
      </w:r>
      <w:r>
        <w:rPr>
          <w:spacing w:val="1"/>
          <w:sz w:val="24"/>
        </w:rPr>
        <w:t xml:space="preserve"> </w:t>
      </w:r>
      <w:r>
        <w:rPr>
          <w:sz w:val="24"/>
        </w:rPr>
        <w:t>integralmente estinto, purché l’estinzione, il pagamento o l’impegno si siano perfezionati</w:t>
      </w:r>
      <w:r>
        <w:rPr>
          <w:spacing w:val="1"/>
          <w:sz w:val="24"/>
        </w:rPr>
        <w:t xml:space="preserve"> </w:t>
      </w:r>
      <w:r>
        <w:rPr>
          <w:sz w:val="24"/>
        </w:rPr>
        <w:t>anteriormente alla scadenza del termine di presentazione dell’offerta, oppure nel caso in cui</w:t>
      </w:r>
      <w:r>
        <w:rPr>
          <w:spacing w:val="1"/>
          <w:sz w:val="24"/>
        </w:rPr>
        <w:t xml:space="preserve"> </w:t>
      </w:r>
      <w:r>
        <w:rPr>
          <w:sz w:val="24"/>
        </w:rPr>
        <w:t>l’operatore economico abbia compensato il debito tributario con crediti certificati vantati nei</w:t>
      </w:r>
      <w:r>
        <w:rPr>
          <w:spacing w:val="-57"/>
          <w:sz w:val="24"/>
        </w:rPr>
        <w:t xml:space="preserve"> </w:t>
      </w:r>
      <w:r>
        <w:rPr>
          <w:sz w:val="24"/>
        </w:rPr>
        <w:t>confronti</w:t>
      </w:r>
      <w:r>
        <w:rPr>
          <w:spacing w:val="1"/>
          <w:sz w:val="24"/>
        </w:rPr>
        <w:t xml:space="preserve"> </w:t>
      </w:r>
      <w:r>
        <w:rPr>
          <w:sz w:val="24"/>
        </w:rPr>
        <w:t>della P.A.</w:t>
      </w:r>
    </w:p>
    <w:p w14:paraId="3C6C76C9" w14:textId="2815D8BC" w:rsidR="00193CD1" w:rsidRDefault="00193CD1" w:rsidP="00F916DE">
      <w:pPr>
        <w:pStyle w:val="Corpotesto"/>
        <w:rPr>
          <w:i w:val="0"/>
          <w:sz w:val="26"/>
        </w:rPr>
      </w:pPr>
    </w:p>
    <w:p w14:paraId="6928645C" w14:textId="77777777" w:rsidR="00193CD1" w:rsidRDefault="00193CD1" w:rsidP="00F916DE">
      <w:pPr>
        <w:pStyle w:val="Corpotesto"/>
        <w:rPr>
          <w:i w:val="0"/>
          <w:sz w:val="26"/>
        </w:rPr>
      </w:pPr>
    </w:p>
    <w:p w14:paraId="07781578" w14:textId="77777777" w:rsidR="00F916DE" w:rsidRDefault="00F916DE" w:rsidP="00F916DE">
      <w:pPr>
        <w:pStyle w:val="Paragrafoelenco"/>
        <w:numPr>
          <w:ilvl w:val="1"/>
          <w:numId w:val="5"/>
        </w:numPr>
        <w:tabs>
          <w:tab w:val="left" w:pos="851"/>
        </w:tabs>
        <w:ind w:left="284" w:right="215" w:hanging="426"/>
        <w:jc w:val="both"/>
        <w:rPr>
          <w:sz w:val="24"/>
        </w:rPr>
      </w:pPr>
      <w:r>
        <w:rPr>
          <w:b/>
          <w:sz w:val="24"/>
        </w:rPr>
        <w:t xml:space="preserve">Sezione III: Adozione di misure di </w:t>
      </w:r>
      <w:r>
        <w:rPr>
          <w:b/>
          <w:i/>
          <w:sz w:val="24"/>
        </w:rPr>
        <w:t xml:space="preserve">Self-Cleaning </w:t>
      </w:r>
      <w:r>
        <w:rPr>
          <w:i/>
          <w:sz w:val="24"/>
        </w:rPr>
        <w:t>(di aver adottato, eventualmente, misure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tali a dimostrare la propria affidabilità)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di cui al comma 6 (*) dell’articolo 96 del decreto</w:t>
      </w:r>
      <w:r>
        <w:rPr>
          <w:spacing w:val="1"/>
          <w:sz w:val="24"/>
        </w:rPr>
        <w:t xml:space="preserve"> </w:t>
      </w:r>
      <w:r>
        <w:rPr>
          <w:sz w:val="24"/>
        </w:rPr>
        <w:t>legislativo 36/2023</w:t>
      </w:r>
    </w:p>
    <w:p w14:paraId="3ADBDF8E" w14:textId="1CFF1DDC" w:rsidR="00F916DE" w:rsidRDefault="001F1D27" w:rsidP="00105032">
      <w:pPr>
        <w:tabs>
          <w:tab w:val="left" w:pos="8789"/>
        </w:tabs>
        <w:ind w:right="-143"/>
      </w:pPr>
      <w:r>
        <w:rPr>
          <w:i/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33BE7510" wp14:editId="1CF110C0">
                <wp:simplePos x="0" y="0"/>
                <wp:positionH relativeFrom="column">
                  <wp:posOffset>180975</wp:posOffset>
                </wp:positionH>
                <wp:positionV relativeFrom="paragraph">
                  <wp:posOffset>307975</wp:posOffset>
                </wp:positionV>
                <wp:extent cx="6120130" cy="1000760"/>
                <wp:effectExtent l="0" t="0" r="13970" b="27940"/>
                <wp:wrapTight wrapText="bothSides">
                  <wp:wrapPolygon edited="0">
                    <wp:start x="0" y="0"/>
                    <wp:lineTo x="0" y="21792"/>
                    <wp:lineTo x="21582" y="21792"/>
                    <wp:lineTo x="21582" y="0"/>
                    <wp:lineTo x="0" y="0"/>
                  </wp:wrapPolygon>
                </wp:wrapTight>
                <wp:docPr id="210750594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0007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FB9C15" w14:textId="77777777" w:rsidR="00F916DE" w:rsidRDefault="00F916DE" w:rsidP="00F916DE">
                            <w:pPr>
                              <w:pStyle w:val="Corpotesto"/>
                              <w:spacing w:before="18"/>
                              <w:ind w:left="108" w:right="102"/>
                              <w:jc w:val="both"/>
                            </w:pPr>
                            <w:r>
                              <w:rPr>
                                <w:i w:val="0"/>
                                <w:sz w:val="24"/>
                              </w:rPr>
                              <w:t xml:space="preserve">(*) </w:t>
                            </w:r>
                            <w:r>
                              <w:t>6. Un operatore economico che si trovi in una delle situazioni di cui all'articolo 94, a eccezione del comma 6, e all'articolo 95, a eccezione del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comma 2, puo' fornire prova del fatto che le misure da lui adottate sono sufficienti a dimostrare la sua affidabilita'. Se tali misure sono ritenute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sufficienti e tempestivamente adottate, esso non </w:t>
                            </w:r>
                            <w:proofErr w:type="gramStart"/>
                            <w:r>
                              <w:t>e'</w:t>
                            </w:r>
                            <w:proofErr w:type="gramEnd"/>
                            <w:r>
                              <w:t xml:space="preserve"> escluso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dalla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procedura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d'appalto.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tal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fine, l'operatore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economico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dimostra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aver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risarcito o di essersi impegnato 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risarcire qualunque danno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causato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dal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reato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o dall'illecito, di aver chiarito i fatti e le circostanze in modo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globale collaborando attivamente con le autorita' investigative e di aver adottato provvedimenti concreti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carattere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tecnico, organizzativo 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relativi al personale idonei a prevenire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ulteriori reati o illeciti. Le misure adottate dagli operatori economici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sono valutate considerando la gravita'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 le particolari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circostanze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del reato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dell'illecito,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nonche'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tempestivita'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loro assunzione. Se la stazione appaltante ritiene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che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misure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siano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intempestive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insufficienti, 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comunica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le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ragioni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all'operatore economico.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3BE7510" id="Text Box 9" o:spid="_x0000_s1034" type="#_x0000_t202" style="position:absolute;margin-left:14.25pt;margin-top:24.25pt;width:481.9pt;height:78.8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" filled="f" strokeweight=".48pt">
                <v:textbox inset="0,0,0,0">
                  <w:txbxContent>
                    <w:p w14:paraId="31FB9C15" w14:textId="77777777" w:rsidR="00F916DE" w:rsidRDefault="00F916DE" w:rsidP="00F916DE">
                      <w:pPr>
                        <w:pStyle w:val="Corpotesto"/>
                        <w:spacing w:before="18"/>
                        <w:ind w:left="108" w:right="102"/>
                        <w:jc w:val="both"/>
                      </w:pPr>
                      <w:r>
                        <w:rPr>
                          <w:i w:val="0"/>
                          <w:sz w:val="24"/>
                        </w:rPr>
                        <w:t xml:space="preserve">(*) </w:t>
                      </w:r>
                      <w:r>
                        <w:t>6. Un operatore economico che si trovi in una delle situazioni di cui all'articolo 94, a eccezione del comma 6, e all'articolo 95, a eccezione del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comma 2, </w:t>
                      </w:r>
                      <w:proofErr w:type="spellStart"/>
                      <w:r>
                        <w:t>puo'</w:t>
                      </w:r>
                      <w:proofErr w:type="spellEnd"/>
                      <w:r>
                        <w:t xml:space="preserve"> fornire prova del fatto che le misure da lui adottate sono sufficienti a dimostrare la sua </w:t>
                      </w:r>
                      <w:proofErr w:type="spellStart"/>
                      <w:r>
                        <w:t>affidabilita'</w:t>
                      </w:r>
                      <w:proofErr w:type="spellEnd"/>
                      <w:r>
                        <w:t>. Se tali misure sono ritenute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sufficienti e tempestivamente adottate, esso non </w:t>
                      </w:r>
                      <w:proofErr w:type="spellStart"/>
                      <w:proofErr w:type="gramStart"/>
                      <w:r>
                        <w:t>e'</w:t>
                      </w:r>
                      <w:proofErr w:type="spellEnd"/>
                      <w:proofErr w:type="gramEnd"/>
                      <w:r>
                        <w:t xml:space="preserve"> escluso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dalla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procedura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d'appalto.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tal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fine, l'operatore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economico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dimostra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aver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risarcito o di essersi impegnato 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risarcire qualunque danno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causato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dal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reato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o dall'illecito, di aver chiarito i fatti e le circostanze in modo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globale collaborando attivamente con le </w:t>
                      </w:r>
                      <w:proofErr w:type="spellStart"/>
                      <w:r>
                        <w:t>autorita'</w:t>
                      </w:r>
                      <w:proofErr w:type="spellEnd"/>
                      <w:r>
                        <w:t xml:space="preserve"> investigative e di aver adottato provvedimenti concreti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carattere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tecnico, organizzativo 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relativi al personale idonei a prevenire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ulteriori reati o illeciti. Le misure adottate dagli operatori economici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 xml:space="preserve">sono valutate considerando la </w:t>
                      </w:r>
                      <w:proofErr w:type="spellStart"/>
                      <w:r>
                        <w:t>gravita'</w:t>
                      </w:r>
                      <w:proofErr w:type="spellEnd"/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 le particolari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circostanze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del reato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dell'illecito,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proofErr w:type="spellStart"/>
                      <w:r>
                        <w:t>nonche</w:t>
                      </w:r>
                      <w:proofErr w:type="spellEnd"/>
                      <w:r>
                        <w:t>'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proofErr w:type="spellStart"/>
                      <w:r>
                        <w:t>tempestivita'</w:t>
                      </w:r>
                      <w:proofErr w:type="spellEnd"/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loro assunzione. Se la stazione appaltante ritiene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che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misure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siano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intempestive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insufficienti, 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comunica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le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ragioni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all'operatore economico.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EE69E21" w14:textId="77777777" w:rsidR="00F916DE" w:rsidRPr="00F916DE" w:rsidRDefault="00F916DE" w:rsidP="00F916DE">
      <w:pPr>
        <w:pStyle w:val="Titolo1"/>
        <w:ind w:left="890" w:right="636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2"/>
          <w:u w:val="single"/>
        </w:rPr>
      </w:pPr>
      <w:r w:rsidRPr="00F916DE">
        <w:rPr>
          <w:rFonts w:ascii="Times New Roman" w:eastAsia="Times New Roman" w:hAnsi="Times New Roman" w:cs="Times New Roman"/>
          <w:b/>
          <w:color w:val="auto"/>
          <w:sz w:val="24"/>
          <w:szCs w:val="22"/>
          <w:u w:val="single"/>
        </w:rPr>
        <w:t>DICHIARA</w:t>
      </w:r>
    </w:p>
    <w:p w14:paraId="704D4382" w14:textId="77777777" w:rsidR="00F916DE" w:rsidRDefault="00F916DE" w:rsidP="00F916DE">
      <w:pPr>
        <w:pStyle w:val="Corpotesto"/>
        <w:spacing w:before="2"/>
        <w:rPr>
          <w:b/>
          <w:i w:val="0"/>
        </w:rPr>
      </w:pPr>
    </w:p>
    <w:p w14:paraId="5F23C53D" w14:textId="77777777" w:rsidR="00F916DE" w:rsidRPr="00EA04AD" w:rsidRDefault="00F916DE" w:rsidP="003933E0">
      <w:pPr>
        <w:pStyle w:val="Titolo2"/>
        <w:ind w:firstLine="284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EA04AD">
        <w:rPr>
          <w:rFonts w:ascii="Times New Roman" w:hAnsi="Times New Roman" w:cs="Times New Roman"/>
          <w:i/>
          <w:iCs/>
          <w:color w:val="auto"/>
          <w:sz w:val="24"/>
          <w:szCs w:val="24"/>
        </w:rPr>
        <w:t>(da</w:t>
      </w:r>
      <w:r w:rsidRPr="00EA04AD">
        <w:rPr>
          <w:rFonts w:ascii="Times New Roman" w:hAnsi="Times New Roman" w:cs="Times New Roman"/>
          <w:i/>
          <w:iCs/>
          <w:color w:val="auto"/>
          <w:spacing w:val="-1"/>
          <w:sz w:val="24"/>
          <w:szCs w:val="24"/>
        </w:rPr>
        <w:t xml:space="preserve"> </w:t>
      </w:r>
      <w:r w:rsidRPr="00EA04AD">
        <w:rPr>
          <w:rFonts w:ascii="Times New Roman" w:hAnsi="Times New Roman" w:cs="Times New Roman"/>
          <w:i/>
          <w:iCs/>
          <w:color w:val="auto"/>
          <w:sz w:val="24"/>
          <w:szCs w:val="24"/>
        </w:rPr>
        <w:t>sottoscrivere</w:t>
      </w:r>
      <w:r w:rsidRPr="00EA04AD">
        <w:rPr>
          <w:rFonts w:ascii="Times New Roman" w:hAnsi="Times New Roman" w:cs="Times New Roman"/>
          <w:i/>
          <w:iCs/>
          <w:color w:val="auto"/>
          <w:spacing w:val="-1"/>
          <w:sz w:val="24"/>
          <w:szCs w:val="24"/>
        </w:rPr>
        <w:t xml:space="preserve"> </w:t>
      </w:r>
      <w:r w:rsidRPr="00EA04AD">
        <w:rPr>
          <w:rFonts w:ascii="Times New Roman" w:hAnsi="Times New Roman" w:cs="Times New Roman"/>
          <w:i/>
          <w:iCs/>
          <w:color w:val="auto"/>
          <w:sz w:val="24"/>
          <w:szCs w:val="24"/>
        </w:rPr>
        <w:t>solo</w:t>
      </w:r>
      <w:r w:rsidRPr="00EA04AD">
        <w:rPr>
          <w:rFonts w:ascii="Times New Roman" w:hAnsi="Times New Roman" w:cs="Times New Roman"/>
          <w:i/>
          <w:iCs/>
          <w:color w:val="auto"/>
          <w:spacing w:val="-1"/>
          <w:sz w:val="24"/>
          <w:szCs w:val="24"/>
        </w:rPr>
        <w:t xml:space="preserve"> </w:t>
      </w:r>
      <w:r w:rsidRPr="00EA04AD">
        <w:rPr>
          <w:rFonts w:ascii="Times New Roman" w:hAnsi="Times New Roman" w:cs="Times New Roman"/>
          <w:i/>
          <w:iCs/>
          <w:color w:val="auto"/>
          <w:sz w:val="24"/>
          <w:szCs w:val="24"/>
        </w:rPr>
        <w:t>se</w:t>
      </w:r>
      <w:r w:rsidRPr="00EA04AD">
        <w:rPr>
          <w:rFonts w:ascii="Times New Roman" w:hAnsi="Times New Roman" w:cs="Times New Roman"/>
          <w:i/>
          <w:iCs/>
          <w:color w:val="auto"/>
          <w:spacing w:val="2"/>
          <w:sz w:val="24"/>
          <w:szCs w:val="24"/>
        </w:rPr>
        <w:t xml:space="preserve"> </w:t>
      </w:r>
      <w:r w:rsidRPr="00EA04AD">
        <w:rPr>
          <w:rFonts w:ascii="Times New Roman" w:hAnsi="Times New Roman" w:cs="Times New Roman"/>
          <w:i/>
          <w:iCs/>
          <w:color w:val="auto"/>
          <w:sz w:val="24"/>
          <w:szCs w:val="24"/>
        </w:rPr>
        <w:t>interessa)</w:t>
      </w:r>
    </w:p>
    <w:p w14:paraId="7A52AE77" w14:textId="77777777" w:rsidR="00F916DE" w:rsidRDefault="00F916DE" w:rsidP="00F916DE">
      <w:pPr>
        <w:pStyle w:val="Corpotesto"/>
        <w:rPr>
          <w:b/>
          <w:i w:val="0"/>
          <w:sz w:val="24"/>
        </w:rPr>
      </w:pPr>
    </w:p>
    <w:p w14:paraId="50FC0E5B" w14:textId="791160B5" w:rsidR="00F916DE" w:rsidRDefault="00F916DE" w:rsidP="001F1D27">
      <w:pPr>
        <w:tabs>
          <w:tab w:val="left" w:pos="6057"/>
        </w:tabs>
        <w:ind w:left="284" w:right="210"/>
        <w:jc w:val="both"/>
        <w:rPr>
          <w:sz w:val="24"/>
        </w:rPr>
      </w:pPr>
      <w:r>
        <w:rPr>
          <w:sz w:val="24"/>
        </w:rPr>
        <w:t>che l’operatore economico, versando in una delle situazioni di cui all’articolo 94 (a eccezione del</w:t>
      </w:r>
      <w:r>
        <w:rPr>
          <w:spacing w:val="1"/>
          <w:sz w:val="24"/>
        </w:rPr>
        <w:t xml:space="preserve"> </w:t>
      </w:r>
      <w:r>
        <w:rPr>
          <w:sz w:val="24"/>
        </w:rPr>
        <w:t>comma 6) o dell’art. 95 (a eccezione del comma 2) del decreto legislativo 36/2023, ossia (indicare</w:t>
      </w:r>
      <w:r>
        <w:rPr>
          <w:spacing w:val="1"/>
          <w:sz w:val="24"/>
        </w:rPr>
        <w:t xml:space="preserve"> </w:t>
      </w:r>
      <w:r>
        <w:rPr>
          <w:sz w:val="24"/>
        </w:rPr>
        <w:t>l’ipotesi che</w:t>
      </w:r>
      <w:r>
        <w:rPr>
          <w:spacing w:val="-3"/>
          <w:sz w:val="24"/>
        </w:rPr>
        <w:t xml:space="preserve"> </w:t>
      </w:r>
      <w:r>
        <w:rPr>
          <w:sz w:val="24"/>
        </w:rPr>
        <w:t>determina l’esclusione)</w:t>
      </w:r>
      <w:r>
        <w:rPr>
          <w:sz w:val="24"/>
          <w:u w:val="single"/>
        </w:rPr>
        <w:tab/>
      </w:r>
      <w:r w:rsidR="00EA04AD">
        <w:rPr>
          <w:sz w:val="24"/>
          <w:u w:val="single"/>
        </w:rPr>
        <w:t>___________________________</w:t>
      </w:r>
      <w:r>
        <w:rPr>
          <w:sz w:val="24"/>
        </w:rPr>
        <w:t>:</w:t>
      </w:r>
    </w:p>
    <w:p w14:paraId="70BF8E19" w14:textId="77777777" w:rsidR="00F916DE" w:rsidRDefault="00F916DE" w:rsidP="00F916DE">
      <w:pPr>
        <w:pStyle w:val="Corpotesto"/>
        <w:spacing w:before="3"/>
        <w:rPr>
          <w:i w:val="0"/>
          <w:sz w:val="25"/>
        </w:rPr>
      </w:pPr>
    </w:p>
    <w:p w14:paraId="3D327CEF" w14:textId="3B121173" w:rsidR="00F916DE" w:rsidRPr="00EA04AD" w:rsidRDefault="00F916DE" w:rsidP="001F1D27">
      <w:pPr>
        <w:pStyle w:val="Paragrafoelenco"/>
        <w:numPr>
          <w:ilvl w:val="0"/>
          <w:numId w:val="9"/>
        </w:numPr>
        <w:tabs>
          <w:tab w:val="left" w:pos="9214"/>
          <w:tab w:val="left" w:pos="9356"/>
        </w:tabs>
        <w:spacing w:line="223" w:lineRule="auto"/>
        <w:ind w:left="284" w:right="190" w:hanging="284"/>
        <w:jc w:val="both"/>
        <w:rPr>
          <w:rFonts w:ascii="Courier New" w:hAnsi="Courier New"/>
          <w:i/>
          <w:sz w:val="24"/>
        </w:rPr>
      </w:pPr>
      <w:r>
        <w:rPr>
          <w:b/>
          <w:sz w:val="24"/>
        </w:rPr>
        <w:t>dimostra/comprova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anche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4"/>
          <w:sz w:val="24"/>
        </w:rPr>
        <w:t xml:space="preserve"> </w:t>
      </w:r>
      <w:r>
        <w:rPr>
          <w:sz w:val="24"/>
        </w:rPr>
        <w:t>allegata</w:t>
      </w:r>
      <w:r>
        <w:rPr>
          <w:spacing w:val="-4"/>
          <w:sz w:val="24"/>
        </w:rPr>
        <w:t xml:space="preserve"> </w:t>
      </w:r>
      <w:r>
        <w:rPr>
          <w:sz w:val="24"/>
        </w:rPr>
        <w:t>alla</w:t>
      </w:r>
      <w:r>
        <w:rPr>
          <w:spacing w:val="-5"/>
          <w:sz w:val="24"/>
        </w:rPr>
        <w:t xml:space="preserve"> </w:t>
      </w:r>
      <w:r>
        <w:rPr>
          <w:sz w:val="24"/>
        </w:rPr>
        <w:t>presente,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aver</w:t>
      </w:r>
      <w:r>
        <w:rPr>
          <w:spacing w:val="-6"/>
          <w:sz w:val="24"/>
        </w:rPr>
        <w:t xml:space="preserve"> </w:t>
      </w:r>
      <w:r>
        <w:rPr>
          <w:sz w:val="24"/>
        </w:rPr>
        <w:t>adottato,</w:t>
      </w:r>
      <w:r>
        <w:rPr>
          <w:spacing w:val="-4"/>
          <w:sz w:val="24"/>
        </w:rPr>
        <w:t xml:space="preserve"> </w:t>
      </w:r>
      <w:r>
        <w:rPr>
          <w:sz w:val="24"/>
        </w:rPr>
        <w:t>ai</w:t>
      </w:r>
      <w:r>
        <w:rPr>
          <w:spacing w:val="-57"/>
          <w:sz w:val="24"/>
        </w:rPr>
        <w:t xml:space="preserve"> </w:t>
      </w:r>
      <w:r>
        <w:rPr>
          <w:sz w:val="24"/>
        </w:rPr>
        <w:t>sensi</w:t>
      </w:r>
      <w:r>
        <w:rPr>
          <w:spacing w:val="17"/>
          <w:sz w:val="24"/>
        </w:rPr>
        <w:t xml:space="preserve"> </w:t>
      </w:r>
      <w:r>
        <w:rPr>
          <w:sz w:val="24"/>
        </w:rPr>
        <w:t>del</w:t>
      </w:r>
      <w:r>
        <w:rPr>
          <w:spacing w:val="18"/>
          <w:sz w:val="24"/>
        </w:rPr>
        <w:t xml:space="preserve"> </w:t>
      </w:r>
      <w:r>
        <w:rPr>
          <w:sz w:val="24"/>
        </w:rPr>
        <w:t>comma</w:t>
      </w:r>
      <w:r>
        <w:rPr>
          <w:spacing w:val="15"/>
          <w:sz w:val="24"/>
        </w:rPr>
        <w:t xml:space="preserve"> </w:t>
      </w:r>
      <w:r>
        <w:rPr>
          <w:sz w:val="24"/>
        </w:rPr>
        <w:t>6</w:t>
      </w:r>
      <w:r>
        <w:rPr>
          <w:spacing w:val="18"/>
          <w:sz w:val="24"/>
        </w:rPr>
        <w:t xml:space="preserve"> </w:t>
      </w:r>
      <w:r>
        <w:rPr>
          <w:sz w:val="24"/>
        </w:rPr>
        <w:t>dell’art.</w:t>
      </w:r>
      <w:r>
        <w:rPr>
          <w:spacing w:val="18"/>
          <w:sz w:val="24"/>
        </w:rPr>
        <w:t xml:space="preserve"> </w:t>
      </w:r>
      <w:r>
        <w:rPr>
          <w:sz w:val="24"/>
        </w:rPr>
        <w:t>96</w:t>
      </w:r>
      <w:r>
        <w:rPr>
          <w:spacing w:val="18"/>
          <w:sz w:val="24"/>
        </w:rPr>
        <w:t xml:space="preserve"> </w:t>
      </w:r>
      <w:r>
        <w:rPr>
          <w:sz w:val="24"/>
        </w:rPr>
        <w:t>del</w:t>
      </w:r>
      <w:r>
        <w:rPr>
          <w:spacing w:val="16"/>
          <w:sz w:val="24"/>
        </w:rPr>
        <w:t xml:space="preserve"> </w:t>
      </w:r>
      <w:r>
        <w:rPr>
          <w:sz w:val="24"/>
        </w:rPr>
        <w:t>Codice</w:t>
      </w:r>
      <w:r>
        <w:rPr>
          <w:spacing w:val="15"/>
          <w:sz w:val="24"/>
        </w:rPr>
        <w:t xml:space="preserve"> </w:t>
      </w:r>
      <w:r>
        <w:rPr>
          <w:sz w:val="24"/>
        </w:rPr>
        <w:t>dei</w:t>
      </w:r>
      <w:r>
        <w:rPr>
          <w:spacing w:val="18"/>
          <w:sz w:val="24"/>
        </w:rPr>
        <w:t xml:space="preserve"> </w:t>
      </w:r>
      <w:r>
        <w:rPr>
          <w:sz w:val="24"/>
        </w:rPr>
        <w:t>Contratti,</w:t>
      </w:r>
      <w:r>
        <w:rPr>
          <w:spacing w:val="18"/>
          <w:sz w:val="24"/>
        </w:rPr>
        <w:t xml:space="preserve"> </w:t>
      </w:r>
      <w:r>
        <w:rPr>
          <w:sz w:val="24"/>
        </w:rPr>
        <w:t>le</w:t>
      </w:r>
      <w:r>
        <w:rPr>
          <w:spacing w:val="18"/>
          <w:sz w:val="24"/>
        </w:rPr>
        <w:t xml:space="preserve"> </w:t>
      </w:r>
      <w:r>
        <w:rPr>
          <w:sz w:val="24"/>
        </w:rPr>
        <w:t>seguenti</w:t>
      </w:r>
      <w:r>
        <w:rPr>
          <w:spacing w:val="21"/>
          <w:sz w:val="24"/>
        </w:rPr>
        <w:t xml:space="preserve"> </w:t>
      </w:r>
      <w:r>
        <w:rPr>
          <w:sz w:val="24"/>
        </w:rPr>
        <w:t>misure</w:t>
      </w:r>
      <w:r>
        <w:rPr>
          <w:spacing w:val="15"/>
          <w:sz w:val="24"/>
        </w:rPr>
        <w:t xml:space="preserve"> </w:t>
      </w:r>
      <w:r>
        <w:rPr>
          <w:sz w:val="24"/>
        </w:rPr>
        <w:t>di</w:t>
      </w:r>
      <w:r>
        <w:rPr>
          <w:spacing w:val="18"/>
          <w:sz w:val="24"/>
        </w:rPr>
        <w:t xml:space="preserve"> </w:t>
      </w:r>
      <w:r>
        <w:rPr>
          <w:i/>
          <w:sz w:val="24"/>
        </w:rPr>
        <w:t>self-cleaning</w:t>
      </w:r>
      <w:r w:rsidR="00EA04AD">
        <w:rPr>
          <w:i/>
          <w:sz w:val="24"/>
        </w:rPr>
        <w:t xml:space="preserve"> _________________________________________</w:t>
      </w:r>
      <w:r w:rsidR="00F35DF0">
        <w:rPr>
          <w:i/>
          <w:sz w:val="24"/>
        </w:rPr>
        <w:t>______</w:t>
      </w:r>
      <w:r w:rsidR="00EA04AD">
        <w:rPr>
          <w:i/>
          <w:sz w:val="24"/>
        </w:rPr>
        <w:t>_________________________________;</w:t>
      </w:r>
    </w:p>
    <w:p w14:paraId="6D2A543B" w14:textId="295C8E1A" w:rsidR="00F916DE" w:rsidRDefault="00EA04AD" w:rsidP="00105032">
      <w:pPr>
        <w:tabs>
          <w:tab w:val="left" w:pos="8789"/>
        </w:tabs>
        <w:ind w:right="-143"/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3AA5D70" wp14:editId="274019B0">
                <wp:simplePos x="0" y="0"/>
                <wp:positionH relativeFrom="margin">
                  <wp:posOffset>142875</wp:posOffset>
                </wp:positionH>
                <wp:positionV relativeFrom="paragraph">
                  <wp:posOffset>301625</wp:posOffset>
                </wp:positionV>
                <wp:extent cx="6263640" cy="379730"/>
                <wp:effectExtent l="0" t="0" r="22860" b="20320"/>
                <wp:wrapTopAndBottom/>
                <wp:docPr id="187965994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3797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CB01D7" w14:textId="77777777" w:rsidR="00EA04AD" w:rsidRDefault="00EA04AD" w:rsidP="00EA04AD">
                            <w:pPr>
                              <w:pStyle w:val="Corpotesto"/>
                              <w:spacing w:before="18"/>
                              <w:ind w:left="108" w:right="103"/>
                              <w:jc w:val="both"/>
                            </w:pPr>
                            <w:r>
                              <w:t>comma 6 art. 96 (…) “A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tal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fine, l'operatore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economico dimostra di aver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risarcito 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essersi impegnato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 risarcire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qualunque danno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causato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reato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 dall'illecito, di aver chiarito i fatti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 le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circostanze in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modo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globale collaborando attivamente con le autorita' investigative e di aver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adottato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provvedimenti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concreti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carattere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tecnico,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organizzativo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relativi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personale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idonei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prevenire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ulteriori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reati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illeciti”.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3AA5D70" id="Text Box 7" o:spid="_x0000_s1035" type="#_x0000_t202" style="position:absolute;margin-left:11.25pt;margin-top:23.75pt;width:493.2pt;height:29.9pt;z-index:-25164083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" filled="f" strokeweight=".48pt">
                <v:textbox inset="0,0,0,0">
                  <w:txbxContent>
                    <w:p w14:paraId="3CCB01D7" w14:textId="77777777" w:rsidR="00EA04AD" w:rsidRDefault="00EA04AD" w:rsidP="00EA04AD">
                      <w:pPr>
                        <w:pStyle w:val="Corpotesto"/>
                        <w:spacing w:before="18"/>
                        <w:ind w:left="108" w:right="103"/>
                        <w:jc w:val="both"/>
                      </w:pPr>
                      <w:r>
                        <w:t>comma 6 art. 96 (…) “A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tal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fine, l'operatore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economico dimostra di aver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risarcito 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essersi impegnato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 risarcire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qualunque danno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causato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reato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 dall'illecito, di aver chiarito i fatti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 le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circostanze in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modo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globale collaborando attivamente con le </w:t>
                      </w:r>
                      <w:proofErr w:type="spellStart"/>
                      <w:r>
                        <w:t>autorita'</w:t>
                      </w:r>
                      <w:proofErr w:type="spellEnd"/>
                      <w:r>
                        <w:t xml:space="preserve"> investigative e di aver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adottato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provvedimenti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concreti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carattere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tecnico,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organizzativo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relativi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personale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idonei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prevenire</w:t>
                      </w:r>
                      <w:r>
                        <w:rPr>
                          <w:spacing w:val="35"/>
                        </w:rPr>
                        <w:t xml:space="preserve"> </w:t>
                      </w:r>
                      <w:r>
                        <w:t>ulteriori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reati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illeciti”.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21EAF4F" w14:textId="509AED0D" w:rsidR="00F916DE" w:rsidRDefault="00F916DE" w:rsidP="00105032">
      <w:pPr>
        <w:tabs>
          <w:tab w:val="left" w:pos="8789"/>
        </w:tabs>
        <w:ind w:right="-143"/>
      </w:pPr>
    </w:p>
    <w:p w14:paraId="0A6099FE" w14:textId="77777777" w:rsidR="00EA04AD" w:rsidRDefault="00EA04AD" w:rsidP="00EA04AD">
      <w:pPr>
        <w:spacing w:before="90"/>
        <w:ind w:left="891" w:right="633"/>
        <w:jc w:val="center"/>
        <w:rPr>
          <w:i/>
          <w:sz w:val="24"/>
        </w:rPr>
      </w:pPr>
      <w:r>
        <w:rPr>
          <w:i/>
          <w:sz w:val="24"/>
        </w:rPr>
        <w:t>(in alternativa)</w:t>
      </w:r>
    </w:p>
    <w:p w14:paraId="37006A0F" w14:textId="77777777" w:rsidR="00EA04AD" w:rsidRDefault="00EA04AD" w:rsidP="00EA04AD">
      <w:pPr>
        <w:pStyle w:val="Corpotesto"/>
        <w:spacing w:before="2"/>
        <w:rPr>
          <w:sz w:val="24"/>
        </w:rPr>
      </w:pPr>
    </w:p>
    <w:p w14:paraId="78C15999" w14:textId="0B8C951D" w:rsidR="00EA04AD" w:rsidRPr="00EA04AD" w:rsidRDefault="00EA04AD" w:rsidP="001F1D27">
      <w:pPr>
        <w:pStyle w:val="Paragrafoelenco"/>
        <w:numPr>
          <w:ilvl w:val="0"/>
          <w:numId w:val="9"/>
        </w:numPr>
        <w:tabs>
          <w:tab w:val="left" w:pos="426"/>
          <w:tab w:val="left" w:pos="10102"/>
        </w:tabs>
        <w:spacing w:line="237" w:lineRule="auto"/>
        <w:ind w:left="284" w:right="210" w:hanging="284"/>
        <w:jc w:val="both"/>
        <w:rPr>
          <w:rFonts w:ascii="Courier New" w:hAnsi="Courier New"/>
          <w:sz w:val="24"/>
        </w:rPr>
      </w:pPr>
      <w:r>
        <w:rPr>
          <w:b/>
          <w:sz w:val="24"/>
        </w:rPr>
        <w:t>dimostra/comprova</w:t>
      </w:r>
      <w:r>
        <w:rPr>
          <w:sz w:val="24"/>
        </w:rPr>
        <w:t xml:space="preserve">, anche con la documentazione allegata alla presente, </w:t>
      </w:r>
      <w:r>
        <w:rPr>
          <w:b/>
          <w:sz w:val="24"/>
        </w:rPr>
        <w:t>di NON aver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potuto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procedere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l’adozione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specifiche</w:t>
      </w:r>
      <w:r>
        <w:rPr>
          <w:spacing w:val="1"/>
          <w:sz w:val="24"/>
        </w:rPr>
        <w:t xml:space="preserve"> </w:t>
      </w:r>
      <w:r>
        <w:rPr>
          <w:sz w:val="24"/>
        </w:rPr>
        <w:t>misure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self-cleaning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prima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presentazione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dell’offerta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seguenti</w:t>
      </w:r>
      <w:r>
        <w:rPr>
          <w:spacing w:val="-1"/>
          <w:sz w:val="24"/>
        </w:rPr>
        <w:t xml:space="preserve"> </w:t>
      </w:r>
      <w:r>
        <w:rPr>
          <w:sz w:val="24"/>
        </w:rPr>
        <w:t>ragioni _______________________________________________</w:t>
      </w:r>
      <w:r w:rsidR="001F1D27">
        <w:rPr>
          <w:sz w:val="24"/>
        </w:rPr>
        <w:t>_______________</w:t>
      </w:r>
      <w:r>
        <w:rPr>
          <w:sz w:val="24"/>
        </w:rPr>
        <w:t>_</w:t>
      </w:r>
    </w:p>
    <w:p w14:paraId="25F1918D" w14:textId="6B11545B" w:rsidR="00EA04AD" w:rsidRDefault="00EA04AD" w:rsidP="001F1D27">
      <w:pPr>
        <w:pStyle w:val="Paragrafoelenco"/>
        <w:tabs>
          <w:tab w:val="left" w:pos="426"/>
          <w:tab w:val="left" w:pos="10102"/>
        </w:tabs>
        <w:spacing w:line="237" w:lineRule="auto"/>
        <w:ind w:left="284" w:right="210" w:firstLine="0"/>
        <w:jc w:val="both"/>
        <w:rPr>
          <w:sz w:val="24"/>
        </w:rPr>
      </w:pPr>
      <w:r>
        <w:rPr>
          <w:b/>
          <w:sz w:val="24"/>
        </w:rPr>
        <w:t xml:space="preserve">impegnandosi in ogni caso </w:t>
      </w:r>
      <w:r>
        <w:rPr>
          <w:sz w:val="24"/>
        </w:rPr>
        <w:t xml:space="preserve">ad adottare le misure correttive/di </w:t>
      </w:r>
      <w:r>
        <w:rPr>
          <w:i/>
          <w:sz w:val="24"/>
        </w:rPr>
        <w:t xml:space="preserve">self-cleaning </w:t>
      </w:r>
      <w:r>
        <w:rPr>
          <w:sz w:val="24"/>
        </w:rPr>
        <w:t>di cui comma 6</w:t>
      </w:r>
      <w:r>
        <w:rPr>
          <w:spacing w:val="1"/>
          <w:sz w:val="24"/>
        </w:rPr>
        <w:t xml:space="preserve"> </w:t>
      </w:r>
      <w:r>
        <w:rPr>
          <w:sz w:val="24"/>
        </w:rPr>
        <w:t>dell’art. 96 del decreto legislativo 36/2023 entro e non oltre il termine di conclusione della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con tempestiva</w:t>
      </w:r>
      <w:r>
        <w:rPr>
          <w:spacing w:val="-1"/>
          <w:sz w:val="24"/>
        </w:rPr>
        <w:t xml:space="preserve"> </w:t>
      </w:r>
      <w:r>
        <w:rPr>
          <w:sz w:val="24"/>
        </w:rPr>
        <w:t>comunicazione alla</w:t>
      </w:r>
      <w:r>
        <w:rPr>
          <w:spacing w:val="1"/>
          <w:sz w:val="24"/>
        </w:rPr>
        <w:t xml:space="preserve"> </w:t>
      </w:r>
      <w:r>
        <w:rPr>
          <w:sz w:val="24"/>
        </w:rPr>
        <w:t>stazione</w:t>
      </w:r>
      <w:r>
        <w:rPr>
          <w:spacing w:val="-3"/>
          <w:sz w:val="24"/>
        </w:rPr>
        <w:t xml:space="preserve"> </w:t>
      </w:r>
      <w:r>
        <w:rPr>
          <w:sz w:val="24"/>
        </w:rPr>
        <w:t>appaltante.</w:t>
      </w:r>
    </w:p>
    <w:p w14:paraId="12DE295D" w14:textId="6FE58376" w:rsidR="00EA04AD" w:rsidRDefault="00EA04AD" w:rsidP="00EA04AD">
      <w:pPr>
        <w:pStyle w:val="Paragrafoelenco"/>
        <w:tabs>
          <w:tab w:val="left" w:pos="426"/>
          <w:tab w:val="left" w:pos="10102"/>
        </w:tabs>
        <w:spacing w:line="237" w:lineRule="auto"/>
        <w:ind w:left="284" w:right="210" w:firstLine="0"/>
        <w:jc w:val="both"/>
        <w:rPr>
          <w:rFonts w:ascii="Courier New" w:hAnsi="Courier New"/>
          <w:sz w:val="24"/>
        </w:rPr>
      </w:pPr>
    </w:p>
    <w:p w14:paraId="2A7E6311" w14:textId="34A6743E" w:rsidR="000616F6" w:rsidRPr="000616F6" w:rsidRDefault="000616F6" w:rsidP="009E56A0">
      <w:pPr>
        <w:pStyle w:val="Titolo1"/>
        <w:numPr>
          <w:ilvl w:val="1"/>
          <w:numId w:val="5"/>
        </w:numPr>
        <w:tabs>
          <w:tab w:val="left" w:pos="1193"/>
        </w:tabs>
        <w:spacing w:before="91"/>
        <w:ind w:left="284" w:hanging="426"/>
        <w:rPr>
          <w:rFonts w:ascii="Times New Roman" w:eastAsia="Times New Roman" w:hAnsi="Times New Roman" w:cs="Times New Roman"/>
          <w:b/>
          <w:color w:val="auto"/>
          <w:sz w:val="24"/>
          <w:szCs w:val="22"/>
        </w:rPr>
      </w:pPr>
      <w:r w:rsidRPr="000616F6">
        <w:rPr>
          <w:rFonts w:ascii="Times New Roman" w:eastAsia="Times New Roman" w:hAnsi="Times New Roman" w:cs="Times New Roman"/>
          <w:b/>
          <w:color w:val="auto"/>
          <w:sz w:val="24"/>
          <w:szCs w:val="22"/>
        </w:rPr>
        <w:t xml:space="preserve">Sezione </w:t>
      </w:r>
      <w:r w:rsidR="001A3277">
        <w:rPr>
          <w:rFonts w:ascii="Times New Roman" w:eastAsia="Times New Roman" w:hAnsi="Times New Roman" w:cs="Times New Roman"/>
          <w:b/>
          <w:color w:val="auto"/>
          <w:sz w:val="24"/>
          <w:szCs w:val="22"/>
        </w:rPr>
        <w:t>I</w:t>
      </w:r>
      <w:r w:rsidRPr="000616F6">
        <w:rPr>
          <w:rFonts w:ascii="Times New Roman" w:eastAsia="Times New Roman" w:hAnsi="Times New Roman" w:cs="Times New Roman"/>
          <w:b/>
          <w:color w:val="auto"/>
          <w:sz w:val="24"/>
          <w:szCs w:val="22"/>
        </w:rPr>
        <w:t>V: Ulteriori dichiarazioni/dichiarazioni finali</w:t>
      </w:r>
    </w:p>
    <w:p w14:paraId="7427DF10" w14:textId="24997405" w:rsidR="00791F86" w:rsidRDefault="00791F86" w:rsidP="00791F86">
      <w:pPr>
        <w:spacing w:before="230"/>
        <w:ind w:left="890" w:right="636"/>
        <w:jc w:val="center"/>
        <w:rPr>
          <w:b/>
          <w:sz w:val="24"/>
        </w:rPr>
      </w:pPr>
      <w:r>
        <w:rPr>
          <w:b/>
          <w:sz w:val="24"/>
          <w:u w:val="thick"/>
        </w:rPr>
        <w:t>DICHIARA</w:t>
      </w:r>
    </w:p>
    <w:p w14:paraId="38A55AA1" w14:textId="77777777" w:rsidR="00791F86" w:rsidRDefault="00791F86" w:rsidP="00791F86">
      <w:pPr>
        <w:pStyle w:val="Corpotesto"/>
        <w:spacing w:before="3"/>
        <w:rPr>
          <w:b/>
          <w:i w:val="0"/>
        </w:rPr>
      </w:pPr>
    </w:p>
    <w:p w14:paraId="3A92A908" w14:textId="1D8212A1" w:rsidR="00791F86" w:rsidRDefault="00791F86" w:rsidP="00791F86">
      <w:pPr>
        <w:pStyle w:val="Paragrafoelenco"/>
        <w:numPr>
          <w:ilvl w:val="0"/>
          <w:numId w:val="9"/>
        </w:numPr>
        <w:tabs>
          <w:tab w:val="left" w:pos="8869"/>
        </w:tabs>
        <w:spacing w:before="104" w:line="223" w:lineRule="auto"/>
        <w:ind w:left="426" w:right="213" w:hanging="426"/>
        <w:jc w:val="both"/>
        <w:rPr>
          <w:rFonts w:ascii="Courier New" w:hAnsi="Courier New"/>
          <w:sz w:val="24"/>
        </w:rPr>
      </w:pPr>
      <w:r>
        <w:rPr>
          <w:b/>
          <w:sz w:val="24"/>
        </w:rPr>
        <w:t>di accettare</w:t>
      </w:r>
      <w:r>
        <w:rPr>
          <w:sz w:val="24"/>
        </w:rPr>
        <w:t>, senza condizioni o riservi ogni prescrizione di cui alla documentazione relativa</w:t>
      </w:r>
      <w:r>
        <w:rPr>
          <w:spacing w:val="-57"/>
          <w:sz w:val="24"/>
        </w:rPr>
        <w:t xml:space="preserve"> </w:t>
      </w:r>
      <w:r>
        <w:rPr>
          <w:sz w:val="24"/>
        </w:rPr>
        <w:t>all’aggiudicazione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dell’appalto (oggetto</w:t>
      </w:r>
      <w:r>
        <w:rPr>
          <w:sz w:val="24"/>
          <w:u w:val="single"/>
        </w:rPr>
        <w:tab/>
      </w:r>
      <w:r w:rsidR="0003337F">
        <w:rPr>
          <w:sz w:val="24"/>
          <w:u w:val="single"/>
        </w:rPr>
        <w:t>________</w:t>
      </w:r>
      <w:r>
        <w:rPr>
          <w:sz w:val="24"/>
        </w:rPr>
        <w:t>);</w:t>
      </w:r>
    </w:p>
    <w:p w14:paraId="276B69E1" w14:textId="77777777" w:rsidR="00791F86" w:rsidRDefault="00791F86" w:rsidP="00791F86">
      <w:pPr>
        <w:pStyle w:val="Corpotesto"/>
        <w:spacing w:before="4"/>
        <w:ind w:left="426" w:hanging="426"/>
        <w:rPr>
          <w:i w:val="0"/>
          <w:sz w:val="24"/>
        </w:rPr>
      </w:pPr>
    </w:p>
    <w:p w14:paraId="5EC9ABA3" w14:textId="148890D2" w:rsidR="00791F86" w:rsidRDefault="001A3277" w:rsidP="00791F86">
      <w:pPr>
        <w:pStyle w:val="Paragrafoelenco"/>
        <w:numPr>
          <w:ilvl w:val="0"/>
          <w:numId w:val="9"/>
        </w:numPr>
        <w:ind w:left="426" w:right="212" w:hanging="426"/>
        <w:jc w:val="both"/>
        <w:rPr>
          <w:rFonts w:ascii="Courier New" w:hAnsi="Courier New"/>
          <w:sz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79744" behindDoc="1" locked="0" layoutInCell="1" allowOverlap="1" wp14:anchorId="55B4C0F1" wp14:editId="56288D72">
                <wp:simplePos x="0" y="0"/>
                <wp:positionH relativeFrom="margin">
                  <wp:align>center</wp:align>
                </wp:positionH>
                <wp:positionV relativeFrom="paragraph">
                  <wp:posOffset>1111885</wp:posOffset>
                </wp:positionV>
                <wp:extent cx="6263640" cy="379730"/>
                <wp:effectExtent l="0" t="0" r="22860" b="20320"/>
                <wp:wrapTopAndBottom/>
                <wp:docPr id="182429526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3797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A3902B" w14:textId="77777777" w:rsidR="00791F86" w:rsidRDefault="00791F86" w:rsidP="00791F86">
                            <w:pPr>
                              <w:pStyle w:val="Corpotesto"/>
                              <w:spacing w:before="18"/>
                              <w:ind w:left="108" w:right="63"/>
                            </w:pPr>
                            <w:r>
                              <w:t>(*) comma 14. L'operatore economico ha l'obbligo di comunicare alla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stazione appaltante la sussistenza dei fatti e dei provvedimenti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possono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costituire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causa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esclusione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sensi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degli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articoli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94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95,</w:t>
                            </w:r>
                            <w:r>
                              <w:rPr>
                                <w:spacing w:val="29"/>
                              </w:rPr>
                              <w:t xml:space="preserve"> </w:t>
                            </w:r>
                            <w:r>
                              <w:t>ove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menzionati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proprio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fascicolo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virtuale.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L'omissione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tale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comunicazione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non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veridicità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della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medesima,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pur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non costituendo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proofErr w:type="gramStart"/>
                            <w:r>
                              <w:t>se'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causa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esclusione,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puo'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rilevare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ai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sensi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comma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dell'articolo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98.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5B4C0F1" id="Text Box 5" o:spid="_x0000_s1036" type="#_x0000_t202" style="position:absolute;left:0;text-align:left;margin-left:0;margin-top:87.55pt;width:493.2pt;height:29.9pt;z-index:-25163673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" filled="f" strokeweight=".48pt">
                <v:textbox inset="0,0,0,0">
                  <w:txbxContent>
                    <w:p w14:paraId="0AA3902B" w14:textId="77777777" w:rsidR="00791F86" w:rsidRDefault="00791F86" w:rsidP="00791F86">
                      <w:pPr>
                        <w:pStyle w:val="Corpotesto"/>
                        <w:spacing w:before="18"/>
                        <w:ind w:left="108" w:right="63"/>
                      </w:pPr>
                      <w:r>
                        <w:t>(*) comma 14. L'operatore economico ha l'obbligo di comunicare alla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stazione appaltante la sussistenza dei fatti e dei provvedimenti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possono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costituire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causa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esclusione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sensi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degli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articoli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94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95,</w:t>
                      </w:r>
                      <w:r>
                        <w:rPr>
                          <w:spacing w:val="29"/>
                        </w:rPr>
                        <w:t xml:space="preserve"> </w:t>
                      </w:r>
                      <w:r>
                        <w:t>ove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menzionati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proprio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fascicolo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virtuale.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L'omissione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tale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comunicazione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non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veridicità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della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medesima,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pur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non costituendo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proofErr w:type="gramStart"/>
                      <w:r>
                        <w:t>se'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causa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esclusione,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puo'</w:t>
                      </w:r>
                      <w:proofErr w:type="spellEnd"/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rilevare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ai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sensi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comma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dell'articolo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98.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1F86">
        <w:rPr>
          <w:b/>
          <w:sz w:val="24"/>
        </w:rPr>
        <w:t xml:space="preserve">di aver perfetta consapevolezza </w:t>
      </w:r>
      <w:r w:rsidR="00791F86">
        <w:rPr>
          <w:sz w:val="24"/>
        </w:rPr>
        <w:t>che, ai sensi del comma 14 (*) dell’articolo 96, del decreto</w:t>
      </w:r>
      <w:r w:rsidR="00791F86">
        <w:rPr>
          <w:spacing w:val="-57"/>
          <w:sz w:val="24"/>
        </w:rPr>
        <w:t xml:space="preserve"> </w:t>
      </w:r>
      <w:r w:rsidR="00791F86">
        <w:rPr>
          <w:spacing w:val="-1"/>
          <w:sz w:val="24"/>
        </w:rPr>
        <w:t>legislativo</w:t>
      </w:r>
      <w:r w:rsidR="00791F86">
        <w:rPr>
          <w:spacing w:val="-15"/>
          <w:sz w:val="24"/>
        </w:rPr>
        <w:t xml:space="preserve"> </w:t>
      </w:r>
      <w:r w:rsidR="00791F86">
        <w:rPr>
          <w:sz w:val="24"/>
        </w:rPr>
        <w:t>36/2023</w:t>
      </w:r>
      <w:r w:rsidR="00791F86">
        <w:rPr>
          <w:spacing w:val="-14"/>
          <w:sz w:val="24"/>
        </w:rPr>
        <w:t xml:space="preserve"> </w:t>
      </w:r>
      <w:r w:rsidR="00791F86">
        <w:rPr>
          <w:sz w:val="24"/>
        </w:rPr>
        <w:t>l’operatore</w:t>
      </w:r>
      <w:r w:rsidR="00791F86">
        <w:rPr>
          <w:spacing w:val="-15"/>
          <w:sz w:val="24"/>
        </w:rPr>
        <w:t xml:space="preserve"> </w:t>
      </w:r>
      <w:r w:rsidR="00791F86">
        <w:rPr>
          <w:sz w:val="24"/>
        </w:rPr>
        <w:t>economico</w:t>
      </w:r>
      <w:r w:rsidR="00791F86">
        <w:rPr>
          <w:spacing w:val="-16"/>
          <w:sz w:val="24"/>
        </w:rPr>
        <w:t xml:space="preserve"> </w:t>
      </w:r>
      <w:r w:rsidR="00791F86">
        <w:rPr>
          <w:b/>
          <w:sz w:val="24"/>
          <w:u w:val="thick"/>
        </w:rPr>
        <w:t>è</w:t>
      </w:r>
      <w:r w:rsidR="00791F86">
        <w:rPr>
          <w:b/>
          <w:spacing w:val="-13"/>
          <w:sz w:val="24"/>
          <w:u w:val="thick"/>
        </w:rPr>
        <w:t xml:space="preserve"> </w:t>
      </w:r>
      <w:r w:rsidR="00791F86">
        <w:rPr>
          <w:b/>
          <w:sz w:val="24"/>
          <w:u w:val="thick"/>
        </w:rPr>
        <w:t>tenuto</w:t>
      </w:r>
      <w:r w:rsidR="00791F86">
        <w:rPr>
          <w:b/>
          <w:spacing w:val="-11"/>
          <w:sz w:val="24"/>
          <w:u w:val="thick"/>
        </w:rPr>
        <w:t xml:space="preserve"> </w:t>
      </w:r>
      <w:r w:rsidR="00791F86">
        <w:rPr>
          <w:b/>
          <w:sz w:val="24"/>
          <w:u w:val="thick"/>
        </w:rPr>
        <w:t>(ha</w:t>
      </w:r>
      <w:r w:rsidR="00791F86">
        <w:rPr>
          <w:b/>
          <w:spacing w:val="-15"/>
          <w:sz w:val="24"/>
          <w:u w:val="thick"/>
        </w:rPr>
        <w:t xml:space="preserve"> </w:t>
      </w:r>
      <w:r w:rsidR="00791F86">
        <w:rPr>
          <w:b/>
          <w:sz w:val="24"/>
          <w:u w:val="thick"/>
        </w:rPr>
        <w:t>l’obbligo)</w:t>
      </w:r>
      <w:r w:rsidR="00791F86">
        <w:rPr>
          <w:b/>
          <w:spacing w:val="-16"/>
          <w:sz w:val="24"/>
        </w:rPr>
        <w:t xml:space="preserve"> </w:t>
      </w:r>
      <w:r w:rsidR="00791F86">
        <w:rPr>
          <w:sz w:val="24"/>
        </w:rPr>
        <w:t>di</w:t>
      </w:r>
      <w:r w:rsidR="00791F86">
        <w:rPr>
          <w:spacing w:val="-15"/>
          <w:sz w:val="24"/>
        </w:rPr>
        <w:t xml:space="preserve"> </w:t>
      </w:r>
      <w:r w:rsidR="00791F86">
        <w:rPr>
          <w:sz w:val="24"/>
        </w:rPr>
        <w:t>comunicare</w:t>
      </w:r>
      <w:r w:rsidR="00791F86">
        <w:rPr>
          <w:spacing w:val="-12"/>
          <w:sz w:val="24"/>
        </w:rPr>
        <w:t xml:space="preserve"> </w:t>
      </w:r>
      <w:r w:rsidR="00791F86">
        <w:rPr>
          <w:sz w:val="24"/>
        </w:rPr>
        <w:t>alla</w:t>
      </w:r>
      <w:r w:rsidR="00791F86">
        <w:rPr>
          <w:spacing w:val="-13"/>
          <w:sz w:val="24"/>
        </w:rPr>
        <w:t xml:space="preserve"> </w:t>
      </w:r>
      <w:r w:rsidR="00791F86">
        <w:rPr>
          <w:sz w:val="24"/>
        </w:rPr>
        <w:t>stazione</w:t>
      </w:r>
      <w:r w:rsidR="00791F86">
        <w:rPr>
          <w:spacing w:val="-57"/>
          <w:sz w:val="24"/>
        </w:rPr>
        <w:t xml:space="preserve"> </w:t>
      </w:r>
      <w:r w:rsidR="00791F86">
        <w:rPr>
          <w:sz w:val="24"/>
        </w:rPr>
        <w:t>appaltante anche la sussistenza di fatti e di provvedimenti che possono costituire causa di</w:t>
      </w:r>
      <w:r w:rsidR="00791F86">
        <w:rPr>
          <w:spacing w:val="1"/>
          <w:sz w:val="24"/>
        </w:rPr>
        <w:t xml:space="preserve"> </w:t>
      </w:r>
      <w:r w:rsidR="00791F86">
        <w:rPr>
          <w:sz w:val="24"/>
        </w:rPr>
        <w:t>esclusione ai sensi degli articoli 94 e 95 del decreto legislativo 36/2023, qualora non siano</w:t>
      </w:r>
      <w:r w:rsidR="00791F86">
        <w:rPr>
          <w:spacing w:val="1"/>
          <w:sz w:val="24"/>
        </w:rPr>
        <w:t xml:space="preserve"> </w:t>
      </w:r>
      <w:r w:rsidR="00791F86">
        <w:rPr>
          <w:sz w:val="24"/>
        </w:rPr>
        <w:t>presenti/menzionati</w:t>
      </w:r>
      <w:r w:rsidR="00791F86">
        <w:rPr>
          <w:spacing w:val="-4"/>
          <w:sz w:val="24"/>
        </w:rPr>
        <w:t xml:space="preserve"> </w:t>
      </w:r>
      <w:r w:rsidR="00791F86">
        <w:rPr>
          <w:sz w:val="24"/>
        </w:rPr>
        <w:t>nel</w:t>
      </w:r>
      <w:r w:rsidR="00791F86">
        <w:rPr>
          <w:spacing w:val="-1"/>
          <w:sz w:val="24"/>
        </w:rPr>
        <w:t xml:space="preserve"> </w:t>
      </w:r>
      <w:r w:rsidR="00791F86">
        <w:rPr>
          <w:sz w:val="24"/>
        </w:rPr>
        <w:t>proprio</w:t>
      </w:r>
      <w:r w:rsidR="00791F86">
        <w:rPr>
          <w:spacing w:val="-4"/>
          <w:sz w:val="24"/>
        </w:rPr>
        <w:t xml:space="preserve"> </w:t>
      </w:r>
      <w:r w:rsidR="00791F86">
        <w:rPr>
          <w:sz w:val="24"/>
        </w:rPr>
        <w:t>fascicolo</w:t>
      </w:r>
      <w:r w:rsidR="00791F86">
        <w:rPr>
          <w:spacing w:val="-4"/>
          <w:sz w:val="24"/>
        </w:rPr>
        <w:t xml:space="preserve"> </w:t>
      </w:r>
      <w:r w:rsidR="00791F86">
        <w:rPr>
          <w:sz w:val="24"/>
        </w:rPr>
        <w:t>virtuale</w:t>
      </w:r>
      <w:r w:rsidR="00791F86">
        <w:rPr>
          <w:spacing w:val="-3"/>
          <w:sz w:val="24"/>
        </w:rPr>
        <w:t xml:space="preserve"> </w:t>
      </w:r>
      <w:r w:rsidR="00791F86">
        <w:rPr>
          <w:sz w:val="16"/>
        </w:rPr>
        <w:t>(</w:t>
      </w:r>
      <w:r w:rsidR="00791F86">
        <w:rPr>
          <w:i/>
          <w:sz w:val="16"/>
        </w:rPr>
        <w:t>fino</w:t>
      </w:r>
      <w:r w:rsidR="00791F86">
        <w:rPr>
          <w:i/>
          <w:spacing w:val="-4"/>
          <w:sz w:val="16"/>
        </w:rPr>
        <w:t xml:space="preserve"> </w:t>
      </w:r>
      <w:r w:rsidR="00791F86">
        <w:rPr>
          <w:i/>
          <w:sz w:val="16"/>
        </w:rPr>
        <w:t>al</w:t>
      </w:r>
      <w:r w:rsidR="00791F86">
        <w:rPr>
          <w:i/>
          <w:spacing w:val="-4"/>
          <w:sz w:val="16"/>
        </w:rPr>
        <w:t xml:space="preserve"> </w:t>
      </w:r>
      <w:r w:rsidR="00791F86">
        <w:rPr>
          <w:i/>
          <w:sz w:val="16"/>
        </w:rPr>
        <w:t>31/12/2023</w:t>
      </w:r>
      <w:r w:rsidR="00791F86">
        <w:rPr>
          <w:i/>
          <w:spacing w:val="-4"/>
          <w:sz w:val="16"/>
        </w:rPr>
        <w:t xml:space="preserve"> </w:t>
      </w:r>
      <w:r w:rsidR="00791F86">
        <w:rPr>
          <w:i/>
          <w:sz w:val="16"/>
        </w:rPr>
        <w:t>per</w:t>
      </w:r>
      <w:r w:rsidR="00791F86">
        <w:rPr>
          <w:i/>
          <w:spacing w:val="-6"/>
          <w:sz w:val="16"/>
        </w:rPr>
        <w:t xml:space="preserve"> </w:t>
      </w:r>
      <w:r w:rsidR="00791F86">
        <w:rPr>
          <w:i/>
          <w:sz w:val="16"/>
        </w:rPr>
        <w:t>gli</w:t>
      </w:r>
      <w:r w:rsidR="00791F86">
        <w:rPr>
          <w:i/>
          <w:spacing w:val="-2"/>
          <w:sz w:val="16"/>
        </w:rPr>
        <w:t xml:space="preserve"> </w:t>
      </w:r>
      <w:r w:rsidR="00791F86">
        <w:rPr>
          <w:i/>
          <w:sz w:val="16"/>
        </w:rPr>
        <w:t>appalti</w:t>
      </w:r>
      <w:r w:rsidR="00791F86">
        <w:rPr>
          <w:i/>
          <w:spacing w:val="-3"/>
          <w:sz w:val="16"/>
        </w:rPr>
        <w:t xml:space="preserve"> </w:t>
      </w:r>
      <w:r w:rsidR="00791F86">
        <w:rPr>
          <w:i/>
          <w:sz w:val="16"/>
        </w:rPr>
        <w:t>di</w:t>
      </w:r>
      <w:r w:rsidR="00791F86">
        <w:rPr>
          <w:i/>
          <w:spacing w:val="-3"/>
          <w:sz w:val="16"/>
        </w:rPr>
        <w:t xml:space="preserve"> </w:t>
      </w:r>
      <w:r w:rsidR="00791F86">
        <w:rPr>
          <w:i/>
          <w:sz w:val="16"/>
        </w:rPr>
        <w:t>importo</w:t>
      </w:r>
      <w:r w:rsidR="00791F86">
        <w:rPr>
          <w:i/>
          <w:spacing w:val="-5"/>
          <w:sz w:val="16"/>
        </w:rPr>
        <w:t xml:space="preserve"> </w:t>
      </w:r>
      <w:r w:rsidR="00791F86">
        <w:rPr>
          <w:i/>
          <w:sz w:val="16"/>
        </w:rPr>
        <w:t>inferiore</w:t>
      </w:r>
      <w:r w:rsidR="00791F86">
        <w:rPr>
          <w:i/>
          <w:spacing w:val="-4"/>
          <w:sz w:val="16"/>
        </w:rPr>
        <w:t xml:space="preserve"> </w:t>
      </w:r>
      <w:r w:rsidR="00791F86">
        <w:rPr>
          <w:i/>
          <w:sz w:val="16"/>
        </w:rPr>
        <w:t>ai</w:t>
      </w:r>
      <w:r w:rsidR="00791F86">
        <w:rPr>
          <w:i/>
          <w:spacing w:val="-6"/>
          <w:sz w:val="16"/>
        </w:rPr>
        <w:t xml:space="preserve"> </w:t>
      </w:r>
      <w:r w:rsidR="00791F86">
        <w:rPr>
          <w:i/>
          <w:sz w:val="16"/>
        </w:rPr>
        <w:t>40mila</w:t>
      </w:r>
      <w:r w:rsidR="00791F86">
        <w:rPr>
          <w:i/>
          <w:spacing w:val="1"/>
          <w:sz w:val="16"/>
        </w:rPr>
        <w:t xml:space="preserve"> </w:t>
      </w:r>
      <w:r w:rsidR="00791F86">
        <w:rPr>
          <w:i/>
          <w:sz w:val="16"/>
        </w:rPr>
        <w:t>il</w:t>
      </w:r>
      <w:r w:rsidR="00791F86">
        <w:rPr>
          <w:i/>
          <w:spacing w:val="-1"/>
          <w:sz w:val="16"/>
        </w:rPr>
        <w:t xml:space="preserve"> </w:t>
      </w:r>
      <w:r w:rsidR="00791F86">
        <w:rPr>
          <w:i/>
          <w:sz w:val="16"/>
        </w:rPr>
        <w:t>fascicolo virtuale è</w:t>
      </w:r>
      <w:r w:rsidR="00791F86">
        <w:rPr>
          <w:i/>
          <w:spacing w:val="-1"/>
          <w:sz w:val="16"/>
        </w:rPr>
        <w:t xml:space="preserve"> </w:t>
      </w:r>
      <w:r w:rsidR="00791F86">
        <w:rPr>
          <w:i/>
          <w:sz w:val="16"/>
        </w:rPr>
        <w:t>facoltativo</w:t>
      </w:r>
      <w:r w:rsidR="00791F86">
        <w:rPr>
          <w:i/>
          <w:spacing w:val="-1"/>
          <w:sz w:val="16"/>
        </w:rPr>
        <w:t xml:space="preserve"> </w:t>
      </w:r>
      <w:r w:rsidR="00791F86">
        <w:rPr>
          <w:i/>
          <w:sz w:val="16"/>
        </w:rPr>
        <w:t>fonte</w:t>
      </w:r>
      <w:r w:rsidR="00791F86">
        <w:rPr>
          <w:i/>
          <w:spacing w:val="-4"/>
          <w:sz w:val="16"/>
        </w:rPr>
        <w:t xml:space="preserve"> </w:t>
      </w:r>
      <w:r w:rsidR="00791F86">
        <w:rPr>
          <w:i/>
          <w:sz w:val="16"/>
        </w:rPr>
        <w:t>ANAC -, in</w:t>
      </w:r>
      <w:r w:rsidR="00791F86">
        <w:rPr>
          <w:i/>
          <w:spacing w:val="-3"/>
          <w:sz w:val="16"/>
        </w:rPr>
        <w:t xml:space="preserve"> </w:t>
      </w:r>
      <w:r w:rsidR="00791F86">
        <w:rPr>
          <w:i/>
          <w:sz w:val="16"/>
        </w:rPr>
        <w:t>ogni</w:t>
      </w:r>
      <w:r w:rsidR="00791F86">
        <w:rPr>
          <w:i/>
          <w:spacing w:val="-1"/>
          <w:sz w:val="16"/>
        </w:rPr>
        <w:t xml:space="preserve"> </w:t>
      </w:r>
      <w:r w:rsidR="00791F86">
        <w:rPr>
          <w:i/>
          <w:sz w:val="16"/>
        </w:rPr>
        <w:t>caso</w:t>
      </w:r>
      <w:r w:rsidR="00791F86">
        <w:rPr>
          <w:i/>
          <w:spacing w:val="-3"/>
          <w:sz w:val="16"/>
        </w:rPr>
        <w:t xml:space="preserve"> </w:t>
      </w:r>
      <w:r w:rsidR="00791F86">
        <w:rPr>
          <w:i/>
          <w:sz w:val="16"/>
        </w:rPr>
        <w:t>può essere</w:t>
      </w:r>
      <w:r w:rsidR="00791F86">
        <w:rPr>
          <w:i/>
          <w:spacing w:val="-2"/>
          <w:sz w:val="16"/>
        </w:rPr>
        <w:t xml:space="preserve"> </w:t>
      </w:r>
      <w:r w:rsidR="00791F86">
        <w:rPr>
          <w:i/>
          <w:sz w:val="16"/>
        </w:rPr>
        <w:t>accessibile richiedendo</w:t>
      </w:r>
      <w:r w:rsidR="00791F86">
        <w:rPr>
          <w:i/>
          <w:spacing w:val="-1"/>
          <w:sz w:val="16"/>
        </w:rPr>
        <w:t xml:space="preserve"> </w:t>
      </w:r>
      <w:r w:rsidR="00791F86">
        <w:rPr>
          <w:i/>
          <w:sz w:val="16"/>
        </w:rPr>
        <w:t>un</w:t>
      </w:r>
      <w:r w:rsidR="00791F86">
        <w:rPr>
          <w:i/>
          <w:spacing w:val="-1"/>
          <w:sz w:val="16"/>
        </w:rPr>
        <w:t xml:space="preserve"> </w:t>
      </w:r>
      <w:r w:rsidR="00791F86">
        <w:rPr>
          <w:i/>
          <w:sz w:val="16"/>
        </w:rPr>
        <w:t>CIG</w:t>
      </w:r>
      <w:r w:rsidR="00791F86">
        <w:rPr>
          <w:i/>
          <w:spacing w:val="-4"/>
          <w:sz w:val="16"/>
        </w:rPr>
        <w:t xml:space="preserve"> </w:t>
      </w:r>
      <w:r w:rsidR="00791F86">
        <w:rPr>
          <w:i/>
          <w:sz w:val="16"/>
        </w:rPr>
        <w:t>ordinario</w:t>
      </w:r>
      <w:r w:rsidR="00791F86">
        <w:rPr>
          <w:sz w:val="16"/>
        </w:rPr>
        <w:t>);</w:t>
      </w:r>
    </w:p>
    <w:p w14:paraId="19BFF507" w14:textId="4F8AA27E" w:rsidR="00791F86" w:rsidRDefault="00791F86" w:rsidP="00791F86">
      <w:pPr>
        <w:pStyle w:val="Paragrafoelenco"/>
        <w:tabs>
          <w:tab w:val="left" w:pos="426"/>
        </w:tabs>
        <w:spacing w:before="92"/>
        <w:ind w:left="426" w:right="140" w:hanging="426"/>
        <w:jc w:val="both"/>
        <w:rPr>
          <w:sz w:val="24"/>
        </w:rPr>
      </w:pPr>
    </w:p>
    <w:p w14:paraId="3AA40898" w14:textId="21D538BC" w:rsidR="00791F86" w:rsidRDefault="001A3277" w:rsidP="001A3277">
      <w:pPr>
        <w:pStyle w:val="Titolo1"/>
        <w:ind w:firstLine="284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07B72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791F86" w:rsidRPr="00707B72">
        <w:rPr>
          <w:rFonts w:ascii="Times New Roman" w:hAnsi="Times New Roman" w:cs="Times New Roman"/>
          <w:color w:val="auto"/>
          <w:sz w:val="24"/>
          <w:szCs w:val="24"/>
        </w:rPr>
        <w:t>ltresì</w:t>
      </w:r>
      <w:r w:rsidRPr="00707B72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791F86" w:rsidRPr="00791F86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 xml:space="preserve"> </w:t>
      </w:r>
      <w:r w:rsidRPr="00791F86">
        <w:rPr>
          <w:rFonts w:ascii="Times New Roman" w:hAnsi="Times New Roman" w:cs="Times New Roman"/>
          <w:b/>
          <w:bCs/>
          <w:color w:val="auto"/>
          <w:sz w:val="24"/>
          <w:szCs w:val="24"/>
        </w:rPr>
        <w:t>SI</w:t>
      </w:r>
      <w:r w:rsidRPr="00791F86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791F86">
        <w:rPr>
          <w:rFonts w:ascii="Times New Roman" w:hAnsi="Times New Roman" w:cs="Times New Roman"/>
          <w:b/>
          <w:bCs/>
          <w:color w:val="auto"/>
          <w:sz w:val="24"/>
          <w:szCs w:val="24"/>
        </w:rPr>
        <w:t>IMPEGNA</w:t>
      </w:r>
    </w:p>
    <w:p w14:paraId="492072BD" w14:textId="77777777" w:rsidR="00791F86" w:rsidRDefault="00791F86" w:rsidP="009E56A0">
      <w:pPr>
        <w:pStyle w:val="Paragrafoelenco"/>
        <w:numPr>
          <w:ilvl w:val="0"/>
          <w:numId w:val="9"/>
        </w:numPr>
        <w:tabs>
          <w:tab w:val="left" w:pos="284"/>
        </w:tabs>
        <w:spacing w:before="91" w:line="223" w:lineRule="auto"/>
        <w:ind w:left="284" w:right="216" w:hanging="284"/>
        <w:jc w:val="both"/>
        <w:rPr>
          <w:rFonts w:ascii="Courier New" w:hAnsi="Courier New"/>
          <w:sz w:val="24"/>
        </w:rPr>
      </w:pPr>
      <w:r>
        <w:rPr>
          <w:b/>
          <w:sz w:val="24"/>
        </w:rPr>
        <w:t>a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comunicare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5"/>
          <w:sz w:val="24"/>
        </w:rPr>
        <w:t xml:space="preserve"> </w:t>
      </w:r>
      <w:r>
        <w:rPr>
          <w:sz w:val="24"/>
        </w:rPr>
        <w:t>ogni</w:t>
      </w:r>
      <w:r>
        <w:rPr>
          <w:spacing w:val="3"/>
          <w:sz w:val="24"/>
        </w:rPr>
        <w:t xml:space="preserve"> </w:t>
      </w:r>
      <w:r>
        <w:rPr>
          <w:sz w:val="24"/>
        </w:rPr>
        <w:t>variazione</w:t>
      </w:r>
      <w:r>
        <w:rPr>
          <w:spacing w:val="3"/>
          <w:sz w:val="24"/>
        </w:rPr>
        <w:t xml:space="preserve"> </w:t>
      </w:r>
      <w:r>
        <w:rPr>
          <w:sz w:val="24"/>
        </w:rPr>
        <w:t>su</w:t>
      </w:r>
      <w:r>
        <w:rPr>
          <w:spacing w:val="3"/>
          <w:sz w:val="24"/>
        </w:rPr>
        <w:t xml:space="preserve"> </w:t>
      </w:r>
      <w:r>
        <w:rPr>
          <w:sz w:val="24"/>
        </w:rPr>
        <w:t>dati</w:t>
      </w:r>
      <w:r>
        <w:rPr>
          <w:spacing w:val="3"/>
          <w:sz w:val="24"/>
        </w:rPr>
        <w:t xml:space="preserve"> </w:t>
      </w:r>
      <w:r>
        <w:rPr>
          <w:sz w:val="24"/>
        </w:rPr>
        <w:t>fondamentali</w:t>
      </w:r>
      <w:r>
        <w:rPr>
          <w:spacing w:val="6"/>
          <w:sz w:val="24"/>
        </w:rPr>
        <w:t xml:space="preserve"> </w:t>
      </w:r>
      <w:r>
        <w:rPr>
          <w:sz w:val="24"/>
        </w:rPr>
        <w:t>relativi</w:t>
      </w:r>
      <w:r>
        <w:rPr>
          <w:spacing w:val="6"/>
          <w:sz w:val="24"/>
        </w:rPr>
        <w:t xml:space="preserve"> </w:t>
      </w:r>
      <w:r>
        <w:rPr>
          <w:sz w:val="24"/>
        </w:rPr>
        <w:t>alla</w:t>
      </w:r>
      <w:r>
        <w:rPr>
          <w:spacing w:val="3"/>
          <w:sz w:val="24"/>
        </w:rPr>
        <w:t xml:space="preserve"> </w:t>
      </w:r>
      <w:r>
        <w:rPr>
          <w:sz w:val="24"/>
        </w:rPr>
        <w:t>ditta</w:t>
      </w:r>
      <w:r>
        <w:rPr>
          <w:spacing w:val="-57"/>
          <w:sz w:val="24"/>
        </w:rPr>
        <w:t xml:space="preserve"> </w:t>
      </w:r>
      <w:r>
        <w:rPr>
          <w:sz w:val="24"/>
        </w:rPr>
        <w:t>(ragione</w:t>
      </w:r>
      <w:r>
        <w:rPr>
          <w:spacing w:val="-4"/>
          <w:sz w:val="24"/>
        </w:rPr>
        <w:t xml:space="preserve"> </w:t>
      </w:r>
      <w:r>
        <w:rPr>
          <w:sz w:val="24"/>
        </w:rPr>
        <w:t>sociale,</w:t>
      </w:r>
      <w:r>
        <w:rPr>
          <w:spacing w:val="-3"/>
          <w:sz w:val="24"/>
        </w:rPr>
        <w:t xml:space="preserve"> </w:t>
      </w:r>
      <w:r>
        <w:rPr>
          <w:sz w:val="24"/>
        </w:rPr>
        <w:t>indirizzi</w:t>
      </w:r>
      <w:r>
        <w:rPr>
          <w:spacing w:val="2"/>
          <w:sz w:val="24"/>
        </w:rPr>
        <w:t xml:space="preserve"> </w:t>
      </w:r>
      <w:r>
        <w:rPr>
          <w:sz w:val="24"/>
        </w:rPr>
        <w:t>della sede,</w:t>
      </w:r>
      <w:r>
        <w:rPr>
          <w:spacing w:val="-3"/>
          <w:sz w:val="24"/>
        </w:rPr>
        <w:t xml:space="preserve"> </w:t>
      </w:r>
      <w:r>
        <w:rPr>
          <w:sz w:val="24"/>
        </w:rPr>
        <w:t>cessazioni</w:t>
      </w:r>
      <w:r>
        <w:rPr>
          <w:spacing w:val="2"/>
          <w:sz w:val="24"/>
        </w:rPr>
        <w:t xml:space="preserve"> </w:t>
      </w:r>
      <w:r>
        <w:rPr>
          <w:sz w:val="24"/>
        </w:rPr>
        <w:t>attività</w:t>
      </w:r>
      <w:r>
        <w:rPr>
          <w:spacing w:val="-3"/>
          <w:sz w:val="24"/>
        </w:rPr>
        <w:t xml:space="preserve"> </w:t>
      </w:r>
      <w:r>
        <w:rPr>
          <w:sz w:val="24"/>
        </w:rPr>
        <w:t>etc);</w:t>
      </w:r>
    </w:p>
    <w:p w14:paraId="7CDEA818" w14:textId="77777777" w:rsidR="00791F86" w:rsidRPr="00064292" w:rsidRDefault="00791F86" w:rsidP="00791F86">
      <w:pPr>
        <w:pStyle w:val="Corpotesto"/>
        <w:tabs>
          <w:tab w:val="left" w:pos="284"/>
        </w:tabs>
        <w:spacing w:before="7"/>
        <w:ind w:left="284" w:hanging="284"/>
        <w:rPr>
          <w:i w:val="0"/>
          <w:sz w:val="14"/>
          <w:szCs w:val="4"/>
        </w:rPr>
      </w:pPr>
    </w:p>
    <w:p w14:paraId="04E3A3C6" w14:textId="6CC7415A" w:rsidR="00791F86" w:rsidRPr="001A3277" w:rsidRDefault="00791F86" w:rsidP="00064292">
      <w:pPr>
        <w:pStyle w:val="Paragrafoelenco"/>
        <w:numPr>
          <w:ilvl w:val="0"/>
          <w:numId w:val="9"/>
        </w:numPr>
        <w:tabs>
          <w:tab w:val="left" w:pos="284"/>
        </w:tabs>
        <w:spacing w:line="223" w:lineRule="auto"/>
        <w:ind w:left="284" w:right="209" w:hanging="284"/>
        <w:jc w:val="both"/>
        <w:rPr>
          <w:rFonts w:ascii="Courier New" w:hAnsi="Courier New"/>
          <w:sz w:val="24"/>
        </w:rPr>
      </w:pPr>
      <w:r>
        <w:rPr>
          <w:b/>
          <w:sz w:val="24"/>
        </w:rPr>
        <w:t>ad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eseguire</w:t>
      </w:r>
      <w:r>
        <w:rPr>
          <w:b/>
          <w:spacing w:val="49"/>
          <w:sz w:val="24"/>
        </w:rPr>
        <w:t xml:space="preserve"> </w:t>
      </w:r>
      <w:r>
        <w:rPr>
          <w:sz w:val="24"/>
        </w:rPr>
        <w:t>le</w:t>
      </w:r>
      <w:r>
        <w:rPr>
          <w:spacing w:val="49"/>
          <w:sz w:val="24"/>
        </w:rPr>
        <w:t xml:space="preserve"> </w:t>
      </w:r>
      <w:r>
        <w:rPr>
          <w:sz w:val="24"/>
        </w:rPr>
        <w:t>prestazioni</w:t>
      </w:r>
      <w:r>
        <w:rPr>
          <w:spacing w:val="49"/>
          <w:sz w:val="24"/>
        </w:rPr>
        <w:t xml:space="preserve"> </w:t>
      </w:r>
      <w:r>
        <w:rPr>
          <w:sz w:val="24"/>
        </w:rPr>
        <w:t>di</w:t>
      </w:r>
      <w:r>
        <w:rPr>
          <w:spacing w:val="49"/>
          <w:sz w:val="24"/>
        </w:rPr>
        <w:t xml:space="preserve"> </w:t>
      </w:r>
      <w:r>
        <w:rPr>
          <w:sz w:val="24"/>
        </w:rPr>
        <w:t>cui</w:t>
      </w:r>
      <w:r>
        <w:rPr>
          <w:spacing w:val="49"/>
          <w:sz w:val="24"/>
        </w:rPr>
        <w:t xml:space="preserve"> </w:t>
      </w:r>
      <w:r>
        <w:rPr>
          <w:sz w:val="24"/>
        </w:rPr>
        <w:t>all’appalto</w:t>
      </w:r>
      <w:r>
        <w:rPr>
          <w:spacing w:val="49"/>
          <w:sz w:val="24"/>
        </w:rPr>
        <w:t xml:space="preserve"> </w:t>
      </w:r>
      <w:r>
        <w:rPr>
          <w:sz w:val="24"/>
        </w:rPr>
        <w:t>a</w:t>
      </w:r>
      <w:r>
        <w:rPr>
          <w:spacing w:val="49"/>
          <w:sz w:val="24"/>
        </w:rPr>
        <w:t xml:space="preserve"> </w:t>
      </w:r>
      <w:r>
        <w:rPr>
          <w:sz w:val="24"/>
        </w:rPr>
        <w:t>regola</w:t>
      </w:r>
      <w:r>
        <w:rPr>
          <w:spacing w:val="49"/>
          <w:sz w:val="24"/>
        </w:rPr>
        <w:t xml:space="preserve"> </w:t>
      </w:r>
      <w:r>
        <w:rPr>
          <w:sz w:val="24"/>
        </w:rPr>
        <w:t>d’arte</w:t>
      </w:r>
      <w:r>
        <w:rPr>
          <w:spacing w:val="51"/>
          <w:sz w:val="24"/>
        </w:rPr>
        <w:t xml:space="preserve"> </w:t>
      </w:r>
      <w:r>
        <w:rPr>
          <w:sz w:val="24"/>
        </w:rPr>
        <w:t>e</w:t>
      </w:r>
      <w:r>
        <w:rPr>
          <w:spacing w:val="47"/>
          <w:sz w:val="24"/>
        </w:rPr>
        <w:t xml:space="preserve"> </w:t>
      </w:r>
      <w:r>
        <w:rPr>
          <w:sz w:val="24"/>
        </w:rPr>
        <w:t>secondo</w:t>
      </w:r>
      <w:r>
        <w:rPr>
          <w:spacing w:val="49"/>
          <w:sz w:val="24"/>
        </w:rPr>
        <w:t xml:space="preserve"> </w:t>
      </w:r>
      <w:r>
        <w:rPr>
          <w:sz w:val="24"/>
        </w:rPr>
        <w:t>le</w:t>
      </w:r>
      <w:r>
        <w:rPr>
          <w:spacing w:val="49"/>
          <w:sz w:val="24"/>
        </w:rPr>
        <w:t xml:space="preserve"> </w:t>
      </w:r>
      <w:r>
        <w:rPr>
          <w:sz w:val="24"/>
        </w:rPr>
        <w:t>modalità</w:t>
      </w:r>
      <w:r>
        <w:rPr>
          <w:spacing w:val="49"/>
          <w:sz w:val="24"/>
        </w:rPr>
        <w:t xml:space="preserve"> </w:t>
      </w:r>
      <w:r>
        <w:rPr>
          <w:sz w:val="24"/>
        </w:rPr>
        <w:t>e</w:t>
      </w:r>
      <w:r>
        <w:rPr>
          <w:spacing w:val="49"/>
          <w:sz w:val="24"/>
        </w:rPr>
        <w:t xml:space="preserve"> </w:t>
      </w:r>
      <w:r>
        <w:rPr>
          <w:sz w:val="24"/>
        </w:rPr>
        <w:t>la</w:t>
      </w:r>
      <w:r w:rsidR="00064292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 w:rsidR="00064292">
        <w:rPr>
          <w:spacing w:val="-57"/>
          <w:sz w:val="24"/>
        </w:rPr>
        <w:t xml:space="preserve"> </w:t>
      </w:r>
      <w:r>
        <w:rPr>
          <w:sz w:val="24"/>
        </w:rPr>
        <w:t>tempistica</w:t>
      </w:r>
      <w:r>
        <w:rPr>
          <w:spacing w:val="-4"/>
          <w:sz w:val="24"/>
        </w:rPr>
        <w:t xml:space="preserve"> </w:t>
      </w:r>
      <w:r>
        <w:rPr>
          <w:sz w:val="24"/>
        </w:rPr>
        <w:t>fissata/stabilita dalla stazione</w:t>
      </w:r>
      <w:r>
        <w:rPr>
          <w:spacing w:val="2"/>
          <w:sz w:val="24"/>
        </w:rPr>
        <w:t xml:space="preserve"> </w:t>
      </w:r>
      <w:r>
        <w:rPr>
          <w:sz w:val="24"/>
        </w:rPr>
        <w:t>appaltante;</w:t>
      </w:r>
    </w:p>
    <w:p w14:paraId="33230BF6" w14:textId="77777777" w:rsidR="001A3277" w:rsidRPr="001A3277" w:rsidRDefault="001A3277" w:rsidP="001A3277">
      <w:pPr>
        <w:pStyle w:val="Paragrafoelenco"/>
        <w:tabs>
          <w:tab w:val="left" w:pos="284"/>
        </w:tabs>
        <w:spacing w:line="223" w:lineRule="auto"/>
        <w:ind w:left="284" w:right="209" w:firstLine="0"/>
        <w:jc w:val="both"/>
        <w:rPr>
          <w:rFonts w:ascii="Courier New" w:hAnsi="Courier New"/>
          <w:sz w:val="4"/>
          <w:szCs w:val="2"/>
        </w:rPr>
      </w:pPr>
    </w:p>
    <w:p w14:paraId="44E6B9E3" w14:textId="6B546476" w:rsidR="00791F86" w:rsidRDefault="001A3277" w:rsidP="001A3277">
      <w:pPr>
        <w:pStyle w:val="Titolo1"/>
        <w:ind w:firstLine="284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07B72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791F86" w:rsidRPr="00707B72">
        <w:rPr>
          <w:rFonts w:ascii="Times New Roman" w:hAnsi="Times New Roman" w:cs="Times New Roman"/>
          <w:color w:val="auto"/>
          <w:sz w:val="24"/>
          <w:szCs w:val="24"/>
        </w:rPr>
        <w:t>ltresì</w:t>
      </w:r>
      <w:r w:rsidRPr="00707B72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791F86" w:rsidRPr="00791F86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791F86">
        <w:rPr>
          <w:rFonts w:ascii="Times New Roman" w:hAnsi="Times New Roman" w:cs="Times New Roman"/>
          <w:b/>
          <w:bCs/>
          <w:color w:val="auto"/>
          <w:sz w:val="24"/>
          <w:szCs w:val="24"/>
        </w:rPr>
        <w:t>DICHIARA</w:t>
      </w:r>
    </w:p>
    <w:p w14:paraId="627611CE" w14:textId="77777777" w:rsidR="00791F86" w:rsidRPr="00791F86" w:rsidRDefault="00791F86" w:rsidP="00791F86">
      <w:pPr>
        <w:pStyle w:val="Paragrafoelenco"/>
        <w:numPr>
          <w:ilvl w:val="1"/>
          <w:numId w:val="9"/>
        </w:numPr>
        <w:tabs>
          <w:tab w:val="left" w:pos="284"/>
          <w:tab w:val="left" w:pos="1673"/>
        </w:tabs>
        <w:spacing w:before="128" w:line="230" w:lineRule="auto"/>
        <w:ind w:left="284" w:right="211" w:hanging="284"/>
        <w:jc w:val="both"/>
        <w:rPr>
          <w:sz w:val="24"/>
        </w:rPr>
      </w:pPr>
      <w:r w:rsidRPr="00791F86">
        <w:rPr>
          <w:b/>
          <w:sz w:val="24"/>
        </w:rPr>
        <w:t xml:space="preserve">di avere piena conoscenza di ogni </w:t>
      </w:r>
      <w:r w:rsidRPr="00791F86">
        <w:rPr>
          <w:sz w:val="24"/>
        </w:rPr>
        <w:t>circostanza generale e particolare in grado, anche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potenzialmente,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di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influire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sulla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determinazione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dell’offerta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sulla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esecuzione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del</w:t>
      </w:r>
      <w:r w:rsidRPr="00791F86">
        <w:rPr>
          <w:spacing w:val="-57"/>
          <w:sz w:val="24"/>
        </w:rPr>
        <w:t xml:space="preserve"> </w:t>
      </w:r>
      <w:r w:rsidRPr="00791F86">
        <w:rPr>
          <w:sz w:val="24"/>
        </w:rPr>
        <w:t>contratto;</w:t>
      </w:r>
    </w:p>
    <w:p w14:paraId="6695EB98" w14:textId="77777777" w:rsidR="00791F86" w:rsidRPr="00791F86" w:rsidRDefault="00791F86" w:rsidP="00791F86">
      <w:pPr>
        <w:pStyle w:val="Corpotesto"/>
        <w:tabs>
          <w:tab w:val="left" w:pos="284"/>
        </w:tabs>
        <w:spacing w:before="7"/>
        <w:ind w:left="284" w:hanging="284"/>
        <w:rPr>
          <w:i w:val="0"/>
          <w:sz w:val="24"/>
        </w:rPr>
      </w:pPr>
    </w:p>
    <w:p w14:paraId="207C054E" w14:textId="77777777" w:rsidR="00791F86" w:rsidRPr="00791F86" w:rsidRDefault="00791F86" w:rsidP="00791F86">
      <w:pPr>
        <w:pStyle w:val="Paragrafoelenco"/>
        <w:numPr>
          <w:ilvl w:val="1"/>
          <w:numId w:val="9"/>
        </w:numPr>
        <w:tabs>
          <w:tab w:val="left" w:pos="284"/>
          <w:tab w:val="left" w:pos="1673"/>
        </w:tabs>
        <w:spacing w:line="237" w:lineRule="auto"/>
        <w:ind w:left="284" w:right="212" w:hanging="284"/>
        <w:jc w:val="both"/>
        <w:rPr>
          <w:sz w:val="24"/>
        </w:rPr>
      </w:pPr>
      <w:r w:rsidRPr="00791F86">
        <w:rPr>
          <w:b/>
          <w:sz w:val="24"/>
        </w:rPr>
        <w:t xml:space="preserve">di assicurare </w:t>
      </w:r>
      <w:r w:rsidRPr="00791F86">
        <w:rPr>
          <w:sz w:val="24"/>
        </w:rPr>
        <w:t>l’applicazione, al personale impiegato nell’esecuzione delle prestazioni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contratto, il contratto collettivo nazionale e territoriale in vigore per il settore e per la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zona nella quale si eseguono le prestazioni, stipulato dalle associazioni dei datori e dei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prestatori</w:t>
      </w:r>
      <w:r w:rsidRPr="00791F86">
        <w:rPr>
          <w:spacing w:val="-8"/>
          <w:sz w:val="24"/>
        </w:rPr>
        <w:t xml:space="preserve"> </w:t>
      </w:r>
      <w:r w:rsidRPr="00791F86">
        <w:rPr>
          <w:sz w:val="24"/>
        </w:rPr>
        <w:t>di</w:t>
      </w:r>
      <w:r w:rsidRPr="00791F86">
        <w:rPr>
          <w:spacing w:val="-4"/>
          <w:sz w:val="24"/>
        </w:rPr>
        <w:t xml:space="preserve"> </w:t>
      </w:r>
      <w:r w:rsidRPr="00791F86">
        <w:rPr>
          <w:sz w:val="24"/>
        </w:rPr>
        <w:t>lavoro</w:t>
      </w:r>
      <w:r w:rsidRPr="00791F86">
        <w:rPr>
          <w:spacing w:val="-4"/>
          <w:sz w:val="24"/>
        </w:rPr>
        <w:t xml:space="preserve"> </w:t>
      </w:r>
      <w:r w:rsidRPr="00791F86">
        <w:rPr>
          <w:sz w:val="24"/>
        </w:rPr>
        <w:t>comparativamente</w:t>
      </w:r>
      <w:r w:rsidRPr="00791F86">
        <w:rPr>
          <w:spacing w:val="-4"/>
          <w:sz w:val="24"/>
        </w:rPr>
        <w:t xml:space="preserve"> </w:t>
      </w:r>
      <w:r w:rsidRPr="00791F86">
        <w:rPr>
          <w:sz w:val="24"/>
        </w:rPr>
        <w:t>più</w:t>
      </w:r>
      <w:r w:rsidRPr="00791F86">
        <w:rPr>
          <w:spacing w:val="-6"/>
          <w:sz w:val="24"/>
        </w:rPr>
        <w:t xml:space="preserve"> </w:t>
      </w:r>
      <w:r w:rsidRPr="00791F86">
        <w:rPr>
          <w:sz w:val="24"/>
        </w:rPr>
        <w:t>rappresentative</w:t>
      </w:r>
      <w:r w:rsidRPr="00791F86">
        <w:rPr>
          <w:spacing w:val="-6"/>
          <w:sz w:val="24"/>
        </w:rPr>
        <w:t xml:space="preserve"> </w:t>
      </w:r>
      <w:r w:rsidRPr="00791F86">
        <w:rPr>
          <w:sz w:val="24"/>
        </w:rPr>
        <w:t>sul</w:t>
      </w:r>
      <w:r w:rsidRPr="00791F86">
        <w:rPr>
          <w:spacing w:val="-5"/>
          <w:sz w:val="24"/>
        </w:rPr>
        <w:t xml:space="preserve"> </w:t>
      </w:r>
      <w:r w:rsidRPr="00791F86">
        <w:rPr>
          <w:sz w:val="24"/>
        </w:rPr>
        <w:t>piano</w:t>
      </w:r>
      <w:r w:rsidRPr="00791F86">
        <w:rPr>
          <w:spacing w:val="-6"/>
          <w:sz w:val="24"/>
        </w:rPr>
        <w:t xml:space="preserve"> </w:t>
      </w:r>
      <w:r w:rsidRPr="00791F86">
        <w:rPr>
          <w:sz w:val="24"/>
        </w:rPr>
        <w:t>nazionale</w:t>
      </w:r>
      <w:r w:rsidRPr="00791F86">
        <w:rPr>
          <w:spacing w:val="-6"/>
          <w:sz w:val="24"/>
        </w:rPr>
        <w:t xml:space="preserve"> </w:t>
      </w:r>
      <w:r w:rsidRPr="00791F86">
        <w:rPr>
          <w:sz w:val="24"/>
        </w:rPr>
        <w:t>e</w:t>
      </w:r>
      <w:r w:rsidRPr="00791F86">
        <w:rPr>
          <w:spacing w:val="-6"/>
          <w:sz w:val="24"/>
        </w:rPr>
        <w:t xml:space="preserve"> </w:t>
      </w:r>
      <w:r w:rsidRPr="00791F86">
        <w:rPr>
          <w:sz w:val="24"/>
        </w:rPr>
        <w:t>quello</w:t>
      </w:r>
      <w:r w:rsidRPr="00791F86">
        <w:rPr>
          <w:spacing w:val="-3"/>
          <w:sz w:val="24"/>
        </w:rPr>
        <w:t xml:space="preserve"> </w:t>
      </w:r>
      <w:r w:rsidRPr="00791F86">
        <w:rPr>
          <w:sz w:val="24"/>
        </w:rPr>
        <w:t>il</w:t>
      </w:r>
      <w:r w:rsidRPr="00791F86">
        <w:rPr>
          <w:spacing w:val="-58"/>
          <w:sz w:val="24"/>
        </w:rPr>
        <w:t xml:space="preserve"> </w:t>
      </w:r>
      <w:r w:rsidRPr="00791F86">
        <w:rPr>
          <w:sz w:val="24"/>
        </w:rPr>
        <w:t>cui ambito di applicazione sia strettamente connesso con l’attività oggetto dell’appalto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svolta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dall’impresa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anche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in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maniera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prevalente,</w:t>
      </w:r>
      <w:r w:rsidRPr="00791F86">
        <w:rPr>
          <w:spacing w:val="1"/>
          <w:sz w:val="24"/>
        </w:rPr>
        <w:t xml:space="preserve"> </w:t>
      </w:r>
      <w:r w:rsidRPr="00791F86">
        <w:rPr>
          <w:b/>
          <w:sz w:val="24"/>
        </w:rPr>
        <w:t>garantendo</w:t>
      </w:r>
      <w:r w:rsidRPr="00791F86">
        <w:rPr>
          <w:b/>
          <w:spacing w:val="1"/>
          <w:sz w:val="24"/>
        </w:rPr>
        <w:t xml:space="preserve"> </w:t>
      </w:r>
      <w:r w:rsidRPr="00791F86">
        <w:rPr>
          <w:sz w:val="24"/>
        </w:rPr>
        <w:t>le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stesse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tutele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economiche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normative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per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i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lavoratori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in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subappalto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rispetto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ai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dipendenti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dell’appaltatore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e</w:t>
      </w:r>
      <w:r w:rsidRPr="00791F86">
        <w:rPr>
          <w:spacing w:val="-3"/>
          <w:sz w:val="24"/>
        </w:rPr>
        <w:t xml:space="preserve"> </w:t>
      </w:r>
      <w:r w:rsidRPr="00791F86">
        <w:rPr>
          <w:sz w:val="24"/>
        </w:rPr>
        <w:t>contro</w:t>
      </w:r>
      <w:r w:rsidRPr="00791F86">
        <w:rPr>
          <w:spacing w:val="2"/>
          <w:sz w:val="24"/>
        </w:rPr>
        <w:t xml:space="preserve"> </w:t>
      </w:r>
      <w:r w:rsidRPr="00791F86">
        <w:rPr>
          <w:sz w:val="24"/>
        </w:rPr>
        <w:t>il lavoro irregolare;</w:t>
      </w:r>
    </w:p>
    <w:p w14:paraId="50E44811" w14:textId="77777777" w:rsidR="00791F86" w:rsidRPr="00791F86" w:rsidRDefault="00791F86" w:rsidP="00791F86">
      <w:pPr>
        <w:pStyle w:val="Corpotesto"/>
        <w:tabs>
          <w:tab w:val="left" w:pos="284"/>
        </w:tabs>
        <w:spacing w:before="3"/>
        <w:ind w:left="284" w:hanging="284"/>
        <w:rPr>
          <w:i w:val="0"/>
          <w:sz w:val="25"/>
        </w:rPr>
      </w:pPr>
    </w:p>
    <w:p w14:paraId="7FDFE215" w14:textId="4A3C9535" w:rsidR="00791F86" w:rsidRPr="00791F86" w:rsidRDefault="00791F86" w:rsidP="00791F86">
      <w:pPr>
        <w:tabs>
          <w:tab w:val="left" w:pos="567"/>
        </w:tabs>
        <w:spacing w:line="223" w:lineRule="auto"/>
        <w:ind w:left="284" w:right="211" w:hanging="284"/>
        <w:jc w:val="both"/>
        <w:rPr>
          <w:sz w:val="24"/>
        </w:rPr>
      </w:pPr>
      <w:r w:rsidRPr="00791F86">
        <w:rPr>
          <w:sz w:val="24"/>
        </w:rPr>
        <w:t xml:space="preserve">o </w:t>
      </w:r>
      <w:r w:rsidRPr="00791F86">
        <w:rPr>
          <w:b/>
          <w:sz w:val="24"/>
        </w:rPr>
        <w:t xml:space="preserve">di essere edotto </w:t>
      </w:r>
      <w:r w:rsidRPr="00791F86">
        <w:rPr>
          <w:sz w:val="24"/>
        </w:rPr>
        <w:t>del codice di comportamento integrativo</w:t>
      </w:r>
      <w:r w:rsidR="00EA458A">
        <w:rPr>
          <w:sz w:val="24"/>
        </w:rPr>
        <w:t>,</w:t>
      </w:r>
      <w:r w:rsidRPr="00791F86">
        <w:rPr>
          <w:sz w:val="24"/>
        </w:rPr>
        <w:t xml:space="preserve"> di cui al DPR 62/2013 e DPR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62/2023</w:t>
      </w:r>
      <w:r w:rsidR="00EA458A">
        <w:rPr>
          <w:sz w:val="24"/>
        </w:rPr>
        <w:t>,</w:t>
      </w:r>
      <w:r w:rsidRPr="00791F86">
        <w:rPr>
          <w:spacing w:val="6"/>
          <w:sz w:val="24"/>
        </w:rPr>
        <w:t xml:space="preserve"> </w:t>
      </w:r>
      <w:r w:rsidR="00EA458A" w:rsidRPr="00EA458A">
        <w:rPr>
          <w:sz w:val="24"/>
        </w:rPr>
        <w:t>adottato dal Comune di Rende con deliberazione della Commissione Straordinaria n° 32 del 22/02/2024</w:t>
      </w:r>
      <w:r w:rsidR="00EA458A">
        <w:rPr>
          <w:sz w:val="24"/>
        </w:rPr>
        <w:t xml:space="preserve"> </w:t>
      </w:r>
      <w:r w:rsidRPr="00791F86">
        <w:rPr>
          <w:sz w:val="24"/>
        </w:rPr>
        <w:t>e, in caso di aggiudicazione, far rispettare dal proprio personale i vari</w:t>
      </w:r>
      <w:r w:rsidRPr="00791F86">
        <w:rPr>
          <w:spacing w:val="-57"/>
          <w:sz w:val="24"/>
        </w:rPr>
        <w:t xml:space="preserve"> </w:t>
      </w:r>
      <w:r w:rsidRPr="00791F86">
        <w:rPr>
          <w:sz w:val="24"/>
        </w:rPr>
        <w:t>obblighi; di essere edotto altresì delle disposizioni di cui al decreto legislativo 101/2018</w:t>
      </w:r>
      <w:r w:rsidRPr="00791F86">
        <w:rPr>
          <w:spacing w:val="-57"/>
          <w:sz w:val="24"/>
        </w:rPr>
        <w:t xml:space="preserve"> </w:t>
      </w:r>
      <w:r w:rsidRPr="00791F86">
        <w:rPr>
          <w:sz w:val="24"/>
        </w:rPr>
        <w:t>e sul fatto che i dati personali raccolti verranno trattati, anche con strumenti informatici,</w:t>
      </w:r>
      <w:r w:rsidRPr="00791F86">
        <w:rPr>
          <w:spacing w:val="-58"/>
          <w:sz w:val="24"/>
        </w:rPr>
        <w:t xml:space="preserve"> </w:t>
      </w:r>
      <w:r w:rsidRPr="00791F86">
        <w:rPr>
          <w:sz w:val="24"/>
        </w:rPr>
        <w:t>esclusivamente</w:t>
      </w:r>
      <w:r w:rsidRPr="00791F86">
        <w:rPr>
          <w:spacing w:val="-2"/>
          <w:sz w:val="24"/>
        </w:rPr>
        <w:t xml:space="preserve"> </w:t>
      </w:r>
      <w:r w:rsidRPr="00791F86">
        <w:rPr>
          <w:sz w:val="24"/>
        </w:rPr>
        <w:t>nell’ambito</w:t>
      </w:r>
      <w:r w:rsidRPr="00791F86">
        <w:rPr>
          <w:spacing w:val="-1"/>
          <w:sz w:val="24"/>
        </w:rPr>
        <w:t xml:space="preserve"> </w:t>
      </w:r>
      <w:r w:rsidRPr="00791F86">
        <w:rPr>
          <w:sz w:val="24"/>
        </w:rPr>
        <w:t>del</w:t>
      </w:r>
      <w:r w:rsidRPr="00791F86">
        <w:rPr>
          <w:spacing w:val="-1"/>
          <w:sz w:val="24"/>
        </w:rPr>
        <w:t xml:space="preserve"> </w:t>
      </w:r>
      <w:r w:rsidRPr="00791F86">
        <w:rPr>
          <w:sz w:val="24"/>
        </w:rPr>
        <w:t>procedimento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per</w:t>
      </w:r>
      <w:r w:rsidRPr="00791F86">
        <w:rPr>
          <w:spacing w:val="-1"/>
          <w:sz w:val="24"/>
        </w:rPr>
        <w:t xml:space="preserve"> </w:t>
      </w:r>
      <w:r w:rsidRPr="00791F86">
        <w:rPr>
          <w:sz w:val="24"/>
        </w:rPr>
        <w:t>cui</w:t>
      </w:r>
      <w:r w:rsidRPr="00791F86">
        <w:rPr>
          <w:spacing w:val="-1"/>
          <w:sz w:val="24"/>
        </w:rPr>
        <w:t xml:space="preserve"> </w:t>
      </w:r>
      <w:r w:rsidRPr="00791F86">
        <w:rPr>
          <w:sz w:val="24"/>
        </w:rPr>
        <w:t>si</w:t>
      </w:r>
      <w:r w:rsidRPr="00791F86">
        <w:rPr>
          <w:spacing w:val="1"/>
          <w:sz w:val="24"/>
        </w:rPr>
        <w:t xml:space="preserve"> </w:t>
      </w:r>
      <w:r w:rsidRPr="00791F86">
        <w:rPr>
          <w:sz w:val="24"/>
        </w:rPr>
        <w:t>presenta</w:t>
      </w:r>
      <w:r w:rsidRPr="00791F86">
        <w:rPr>
          <w:spacing w:val="-1"/>
          <w:sz w:val="24"/>
        </w:rPr>
        <w:t xml:space="preserve"> </w:t>
      </w:r>
      <w:r w:rsidRPr="00791F86">
        <w:rPr>
          <w:sz w:val="24"/>
        </w:rPr>
        <w:t>questa</w:t>
      </w:r>
      <w:r w:rsidRPr="00791F86">
        <w:rPr>
          <w:spacing w:val="-4"/>
          <w:sz w:val="24"/>
        </w:rPr>
        <w:t xml:space="preserve"> </w:t>
      </w:r>
      <w:r w:rsidRPr="00791F86">
        <w:rPr>
          <w:sz w:val="24"/>
        </w:rPr>
        <w:t>dichiarazione;</w:t>
      </w:r>
    </w:p>
    <w:p w14:paraId="5779D6BF" w14:textId="1F7B0D63" w:rsidR="00791F86" w:rsidRDefault="00791F86" w:rsidP="00105032">
      <w:pPr>
        <w:tabs>
          <w:tab w:val="left" w:pos="8789"/>
        </w:tabs>
        <w:ind w:right="-143"/>
      </w:pPr>
    </w:p>
    <w:p w14:paraId="4EBD53E6" w14:textId="50487C97" w:rsidR="00791F86" w:rsidRPr="0003337F" w:rsidRDefault="00791F86" w:rsidP="00105032">
      <w:pPr>
        <w:tabs>
          <w:tab w:val="left" w:pos="8789"/>
        </w:tabs>
        <w:ind w:right="-143"/>
        <w:rPr>
          <w:sz w:val="8"/>
          <w:szCs w:val="8"/>
        </w:rPr>
      </w:pPr>
    </w:p>
    <w:p w14:paraId="6BDE2EDB" w14:textId="77777777" w:rsidR="00BB17FC" w:rsidRDefault="00BB17FC" w:rsidP="00BB17FC">
      <w:pPr>
        <w:jc w:val="both"/>
        <w:rPr>
          <w:i/>
          <w:sz w:val="24"/>
        </w:rPr>
      </w:pPr>
      <w:r>
        <w:rPr>
          <w:i/>
          <w:sz w:val="24"/>
        </w:rPr>
        <w:t>(nel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caso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cui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intenda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subappaltare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prestazioni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indicare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quali)</w:t>
      </w:r>
    </w:p>
    <w:p w14:paraId="45B888CF" w14:textId="77777777" w:rsidR="00BB17FC" w:rsidRDefault="00BB17FC" w:rsidP="00BB17FC">
      <w:pPr>
        <w:pStyle w:val="Corpotesto"/>
        <w:rPr>
          <w:sz w:val="26"/>
        </w:rPr>
      </w:pPr>
    </w:p>
    <w:p w14:paraId="2EA5BFF5" w14:textId="77777777" w:rsidR="00BB17FC" w:rsidRDefault="00BB17FC" w:rsidP="00BB17FC">
      <w:pPr>
        <w:spacing w:before="1" w:line="230" w:lineRule="auto"/>
        <w:ind w:left="284" w:right="214" w:hanging="284"/>
        <w:jc w:val="both"/>
        <w:rPr>
          <w:sz w:val="24"/>
        </w:rPr>
      </w:pPr>
      <w:r>
        <w:rPr>
          <w:rFonts w:ascii="Courier New" w:hAnsi="Courier New"/>
          <w:sz w:val="24"/>
        </w:rPr>
        <w:t xml:space="preserve">o </w:t>
      </w:r>
      <w:r>
        <w:rPr>
          <w:b/>
          <w:sz w:val="24"/>
        </w:rPr>
        <w:t xml:space="preserve">di aver preso </w:t>
      </w:r>
      <w:r>
        <w:rPr>
          <w:sz w:val="24"/>
        </w:rPr>
        <w:t>conoscenza del Patto di integrità trasmesso dalla stazione appaltante (o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specificare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che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modo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è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avuta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conoscenza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1"/>
          <w:sz w:val="24"/>
        </w:rPr>
        <w:t xml:space="preserve"> </w:t>
      </w:r>
      <w:r>
        <w:rPr>
          <w:sz w:val="24"/>
        </w:rPr>
        <w:t>obblighi</w:t>
      </w:r>
      <w:r>
        <w:rPr>
          <w:spacing w:val="1"/>
          <w:sz w:val="24"/>
        </w:rPr>
        <w:t xml:space="preserve"> </w:t>
      </w:r>
      <w:r>
        <w:rPr>
          <w:sz w:val="24"/>
        </w:rPr>
        <w:t>correlati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esclusione;</w:t>
      </w:r>
    </w:p>
    <w:p w14:paraId="27C1EC80" w14:textId="77777777" w:rsidR="00BB17FC" w:rsidRPr="00064292" w:rsidRDefault="00BB17FC" w:rsidP="00BB17FC">
      <w:pPr>
        <w:pStyle w:val="Corpotesto"/>
        <w:spacing w:before="6"/>
        <w:ind w:left="284" w:hanging="284"/>
        <w:rPr>
          <w:i w:val="0"/>
          <w:sz w:val="14"/>
          <w:szCs w:val="2"/>
        </w:rPr>
      </w:pPr>
    </w:p>
    <w:p w14:paraId="559AC3D0" w14:textId="77777777" w:rsidR="00BB17FC" w:rsidRDefault="00BB17FC" w:rsidP="00BB17FC">
      <w:pPr>
        <w:pStyle w:val="Paragrafoelenco"/>
        <w:numPr>
          <w:ilvl w:val="0"/>
          <w:numId w:val="13"/>
        </w:numPr>
        <w:spacing w:line="230" w:lineRule="auto"/>
        <w:ind w:left="284" w:right="213" w:hanging="284"/>
        <w:jc w:val="both"/>
        <w:rPr>
          <w:sz w:val="24"/>
        </w:rPr>
      </w:pPr>
      <w:r>
        <w:rPr>
          <w:b/>
          <w:sz w:val="24"/>
        </w:rPr>
        <w:t xml:space="preserve">che l’offerta (allegata) è stata redatta </w:t>
      </w:r>
      <w:r>
        <w:rPr>
          <w:sz w:val="24"/>
        </w:rPr>
        <w:t>tenendo conto degli adempimenti in materia di</w:t>
      </w:r>
      <w:r>
        <w:rPr>
          <w:spacing w:val="1"/>
          <w:sz w:val="24"/>
        </w:rPr>
        <w:t xml:space="preserve"> </w:t>
      </w:r>
      <w:r>
        <w:rPr>
          <w:sz w:val="24"/>
        </w:rPr>
        <w:t>sicurezza, delle condizioni di lavoro, previdenza e assistenza dei lavoratori del luogo in cui</w:t>
      </w:r>
      <w:r>
        <w:rPr>
          <w:spacing w:val="-57"/>
          <w:sz w:val="24"/>
        </w:rPr>
        <w:t xml:space="preserve"> </w:t>
      </w:r>
      <w:r>
        <w:rPr>
          <w:sz w:val="24"/>
        </w:rPr>
        <w:t>verranno</w:t>
      </w:r>
      <w:r>
        <w:rPr>
          <w:spacing w:val="-1"/>
          <w:sz w:val="24"/>
        </w:rPr>
        <w:t xml:space="preserve"> </w:t>
      </w:r>
      <w:r>
        <w:rPr>
          <w:sz w:val="24"/>
        </w:rPr>
        <w:t>svolte le prestazioni;</w:t>
      </w:r>
    </w:p>
    <w:p w14:paraId="7B490AF2" w14:textId="77777777" w:rsidR="00BB17FC" w:rsidRDefault="00BB17FC" w:rsidP="00BB17FC">
      <w:pPr>
        <w:spacing w:before="222"/>
        <w:ind w:left="284" w:hanging="284"/>
        <w:rPr>
          <w:i/>
          <w:sz w:val="24"/>
        </w:rPr>
      </w:pPr>
      <w:r>
        <w:rPr>
          <w:b/>
          <w:sz w:val="24"/>
          <w:u w:val="thick"/>
        </w:rPr>
        <w:t>in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relazione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ad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eventuale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richiesta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di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accesso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agli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atti</w:t>
      </w:r>
      <w:r>
        <w:rPr>
          <w:b/>
          <w:spacing w:val="55"/>
          <w:sz w:val="24"/>
          <w:u w:val="thick"/>
        </w:rPr>
        <w:t xml:space="preserve"> </w:t>
      </w:r>
      <w:r>
        <w:rPr>
          <w:i/>
          <w:sz w:val="24"/>
        </w:rPr>
        <w:t>(scegliere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l’opzione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interessa)</w:t>
      </w:r>
    </w:p>
    <w:p w14:paraId="07E08520" w14:textId="2F7E3FB0" w:rsidR="00791F86" w:rsidRDefault="00791F86" w:rsidP="00105032">
      <w:pPr>
        <w:tabs>
          <w:tab w:val="left" w:pos="8789"/>
        </w:tabs>
        <w:ind w:right="-143"/>
      </w:pPr>
    </w:p>
    <w:p w14:paraId="2F3CA9BE" w14:textId="614FAC42" w:rsidR="000F5FBB" w:rsidRDefault="00527B82" w:rsidP="009E56A0">
      <w:pPr>
        <w:pStyle w:val="Paragrafoelenco"/>
        <w:numPr>
          <w:ilvl w:val="0"/>
          <w:numId w:val="13"/>
        </w:numPr>
        <w:tabs>
          <w:tab w:val="left" w:pos="426"/>
        </w:tabs>
        <w:spacing w:before="91" w:line="223" w:lineRule="auto"/>
        <w:ind w:right="211" w:hanging="1372"/>
        <w:rPr>
          <w:sz w:val="24"/>
        </w:rPr>
      </w:pPr>
      <w:r>
        <w:rPr>
          <w:sz w:val="24"/>
        </w:rPr>
        <w:t>di autorizzare l’accesso</w:t>
      </w:r>
      <w:r w:rsidR="000F5FBB">
        <w:rPr>
          <w:sz w:val="24"/>
        </w:rPr>
        <w:t xml:space="preserve"> ai sensi dell’articolo </w:t>
      </w:r>
      <w:r>
        <w:rPr>
          <w:sz w:val="24"/>
        </w:rPr>
        <w:t xml:space="preserve">35 </w:t>
      </w:r>
      <w:r w:rsidR="000F5FBB">
        <w:rPr>
          <w:sz w:val="24"/>
        </w:rPr>
        <w:t xml:space="preserve">del decreto legislativo </w:t>
      </w:r>
      <w:r>
        <w:rPr>
          <w:sz w:val="24"/>
        </w:rPr>
        <w:t>36</w:t>
      </w:r>
      <w:r w:rsidR="000F5FBB">
        <w:rPr>
          <w:sz w:val="24"/>
        </w:rPr>
        <w:t>/20</w:t>
      </w:r>
      <w:r>
        <w:rPr>
          <w:sz w:val="24"/>
        </w:rPr>
        <w:t>23</w:t>
      </w:r>
    </w:p>
    <w:p w14:paraId="10D3D5B2" w14:textId="77777777" w:rsidR="000F5FBB" w:rsidRDefault="000F5FBB" w:rsidP="000F5FBB">
      <w:pPr>
        <w:pStyle w:val="Corpotesto"/>
        <w:spacing w:before="9"/>
        <w:ind w:hanging="1230"/>
        <w:rPr>
          <w:i w:val="0"/>
          <w:sz w:val="13"/>
        </w:rPr>
      </w:pPr>
    </w:p>
    <w:p w14:paraId="29B9BD78" w14:textId="77777777" w:rsidR="000F5FBB" w:rsidRDefault="000F5FBB" w:rsidP="000F5FBB">
      <w:pPr>
        <w:spacing w:before="90"/>
        <w:ind w:left="1192" w:hanging="1230"/>
        <w:rPr>
          <w:b/>
          <w:i/>
          <w:sz w:val="24"/>
        </w:rPr>
      </w:pPr>
      <w:r>
        <w:rPr>
          <w:b/>
          <w:i/>
          <w:sz w:val="24"/>
          <w:u w:val="thick"/>
        </w:rPr>
        <w:t>ipotesi alternativa</w:t>
      </w:r>
    </w:p>
    <w:p w14:paraId="55A67A16" w14:textId="77777777" w:rsidR="000F5FBB" w:rsidRDefault="000F5FBB" w:rsidP="000F5FBB">
      <w:pPr>
        <w:pStyle w:val="Corpotesto"/>
        <w:spacing w:before="7"/>
        <w:ind w:hanging="1230"/>
        <w:rPr>
          <w:b/>
          <w:sz w:val="26"/>
        </w:rPr>
      </w:pPr>
    </w:p>
    <w:p w14:paraId="04C2C75F" w14:textId="0FB24EBE" w:rsidR="000F5FBB" w:rsidRDefault="000F5FBB" w:rsidP="009E56A0">
      <w:pPr>
        <w:spacing w:before="104" w:line="223" w:lineRule="auto"/>
        <w:ind w:left="284" w:right="207" w:hanging="284"/>
        <w:jc w:val="both"/>
        <w:rPr>
          <w:sz w:val="24"/>
        </w:rPr>
      </w:pPr>
      <w:r w:rsidRPr="00CA5FB8">
        <w:rPr>
          <w:rFonts w:ascii="Courier New" w:hAnsi="Courier New"/>
          <w:sz w:val="24"/>
        </w:rPr>
        <w:t>o</w:t>
      </w:r>
      <w:r w:rsidRPr="00CA5FB8">
        <w:rPr>
          <w:rFonts w:ascii="Courier New" w:hAnsi="Courier New"/>
          <w:spacing w:val="67"/>
          <w:sz w:val="24"/>
        </w:rPr>
        <w:t xml:space="preserve"> </w:t>
      </w:r>
      <w:r w:rsidRPr="00CA5FB8">
        <w:rPr>
          <w:sz w:val="24"/>
        </w:rPr>
        <w:t>di</w:t>
      </w:r>
      <w:r w:rsidRPr="00CA5FB8">
        <w:rPr>
          <w:spacing w:val="11"/>
          <w:sz w:val="24"/>
        </w:rPr>
        <w:t xml:space="preserve"> </w:t>
      </w:r>
      <w:r w:rsidRPr="00CA5FB8">
        <w:rPr>
          <w:b/>
          <w:sz w:val="24"/>
        </w:rPr>
        <w:t>non</w:t>
      </w:r>
      <w:r w:rsidRPr="00CA5FB8">
        <w:rPr>
          <w:b/>
          <w:spacing w:val="13"/>
          <w:sz w:val="24"/>
        </w:rPr>
        <w:t xml:space="preserve"> </w:t>
      </w:r>
      <w:r w:rsidRPr="00CA5FB8">
        <w:rPr>
          <w:b/>
          <w:sz w:val="24"/>
        </w:rPr>
        <w:t>autorizzare</w:t>
      </w:r>
      <w:r w:rsidRPr="00CA5FB8">
        <w:rPr>
          <w:b/>
          <w:spacing w:val="9"/>
          <w:sz w:val="24"/>
        </w:rPr>
        <w:t xml:space="preserve"> </w:t>
      </w:r>
      <w:r w:rsidRPr="00CA5FB8">
        <w:rPr>
          <w:sz w:val="24"/>
        </w:rPr>
        <w:t>l’accesso,</w:t>
      </w:r>
      <w:r w:rsidRPr="00CA5FB8">
        <w:rPr>
          <w:spacing w:val="11"/>
          <w:sz w:val="24"/>
        </w:rPr>
        <w:t xml:space="preserve"> </w:t>
      </w:r>
      <w:r w:rsidRPr="00CA5FB8">
        <w:rPr>
          <w:sz w:val="24"/>
        </w:rPr>
        <w:t>ai</w:t>
      </w:r>
      <w:r w:rsidRPr="00CA5FB8">
        <w:rPr>
          <w:spacing w:val="11"/>
          <w:sz w:val="24"/>
        </w:rPr>
        <w:t xml:space="preserve"> </w:t>
      </w:r>
      <w:r w:rsidRPr="00CA5FB8">
        <w:rPr>
          <w:sz w:val="24"/>
        </w:rPr>
        <w:t>sensi</w:t>
      </w:r>
      <w:r w:rsidRPr="00CA5FB8">
        <w:rPr>
          <w:spacing w:val="10"/>
          <w:sz w:val="24"/>
        </w:rPr>
        <w:t xml:space="preserve"> </w:t>
      </w:r>
      <w:r w:rsidRPr="00CA5FB8">
        <w:rPr>
          <w:sz w:val="24"/>
        </w:rPr>
        <w:t>dell’articolo</w:t>
      </w:r>
      <w:r w:rsidRPr="00CA5FB8">
        <w:rPr>
          <w:spacing w:val="11"/>
          <w:sz w:val="24"/>
        </w:rPr>
        <w:t xml:space="preserve"> </w:t>
      </w:r>
      <w:r w:rsidR="00527B82" w:rsidRPr="00CA5FB8">
        <w:rPr>
          <w:sz w:val="24"/>
        </w:rPr>
        <w:t>35</w:t>
      </w:r>
      <w:r w:rsidRPr="00CA5FB8">
        <w:rPr>
          <w:spacing w:val="11"/>
          <w:sz w:val="24"/>
        </w:rPr>
        <w:t xml:space="preserve"> </w:t>
      </w:r>
      <w:r w:rsidRPr="00CA5FB8">
        <w:rPr>
          <w:sz w:val="24"/>
        </w:rPr>
        <w:t>del</w:t>
      </w:r>
      <w:r w:rsidRPr="00CA5FB8">
        <w:rPr>
          <w:spacing w:val="11"/>
          <w:sz w:val="24"/>
        </w:rPr>
        <w:t xml:space="preserve"> </w:t>
      </w:r>
      <w:r w:rsidRPr="00CA5FB8">
        <w:rPr>
          <w:sz w:val="24"/>
        </w:rPr>
        <w:t>decreto</w:t>
      </w:r>
      <w:r w:rsidRPr="00CA5FB8">
        <w:rPr>
          <w:spacing w:val="11"/>
          <w:sz w:val="24"/>
        </w:rPr>
        <w:t xml:space="preserve"> </w:t>
      </w:r>
      <w:r w:rsidRPr="00CA5FB8">
        <w:rPr>
          <w:sz w:val="24"/>
        </w:rPr>
        <w:t>legislativo</w:t>
      </w:r>
      <w:r w:rsidRPr="00CA5FB8">
        <w:rPr>
          <w:spacing w:val="11"/>
          <w:sz w:val="24"/>
        </w:rPr>
        <w:t xml:space="preserve"> </w:t>
      </w:r>
      <w:r w:rsidR="00527B82" w:rsidRPr="00CA5FB8">
        <w:rPr>
          <w:sz w:val="24"/>
        </w:rPr>
        <w:t>36</w:t>
      </w:r>
      <w:r w:rsidRPr="00CA5FB8">
        <w:rPr>
          <w:sz w:val="24"/>
        </w:rPr>
        <w:t>/20</w:t>
      </w:r>
      <w:r w:rsidR="00527B82" w:rsidRPr="00CA5FB8">
        <w:rPr>
          <w:sz w:val="24"/>
        </w:rPr>
        <w:t>23</w:t>
      </w:r>
      <w:r w:rsidRPr="00CA5FB8">
        <w:rPr>
          <w:spacing w:val="11"/>
          <w:sz w:val="24"/>
        </w:rPr>
        <w:t xml:space="preserve"> </w:t>
      </w:r>
      <w:proofErr w:type="gramStart"/>
      <w:r w:rsidRPr="00CA5FB8">
        <w:rPr>
          <w:sz w:val="24"/>
        </w:rPr>
        <w:t>alle</w:t>
      </w:r>
      <w:r w:rsidR="009E56A0" w:rsidRPr="00CA5FB8">
        <w:rPr>
          <w:sz w:val="24"/>
        </w:rPr>
        <w:t xml:space="preserve"> </w:t>
      </w:r>
      <w:r w:rsidRPr="00CA5FB8">
        <w:rPr>
          <w:spacing w:val="-57"/>
          <w:sz w:val="24"/>
        </w:rPr>
        <w:t xml:space="preserve"> </w:t>
      </w:r>
      <w:r w:rsidRPr="00CA5FB8">
        <w:rPr>
          <w:sz w:val="24"/>
        </w:rPr>
        <w:t>parti</w:t>
      </w:r>
      <w:proofErr w:type="gramEnd"/>
      <w:r w:rsidRPr="00CA5FB8">
        <w:rPr>
          <w:spacing w:val="1"/>
          <w:sz w:val="24"/>
        </w:rPr>
        <w:t xml:space="preserve"> </w:t>
      </w:r>
      <w:r w:rsidRPr="00CA5FB8">
        <w:rPr>
          <w:sz w:val="24"/>
        </w:rPr>
        <w:t xml:space="preserve">della </w:t>
      </w:r>
      <w:r w:rsidR="009E56A0" w:rsidRPr="00CA5FB8">
        <w:rPr>
          <w:sz w:val="24"/>
        </w:rPr>
        <w:t xml:space="preserve"> </w:t>
      </w:r>
      <w:r w:rsidRPr="00CA5FB8">
        <w:rPr>
          <w:sz w:val="24"/>
        </w:rPr>
        <w:t>documentazione prodotta per</w:t>
      </w:r>
      <w:r w:rsidRPr="00CA5FB8">
        <w:rPr>
          <w:spacing w:val="-4"/>
          <w:sz w:val="24"/>
        </w:rPr>
        <w:t xml:space="preserve"> </w:t>
      </w:r>
      <w:r w:rsidRPr="00CA5FB8">
        <w:rPr>
          <w:sz w:val="24"/>
        </w:rPr>
        <w:t>le seguenti</w:t>
      </w:r>
      <w:r w:rsidRPr="00CA5FB8">
        <w:rPr>
          <w:spacing w:val="2"/>
          <w:sz w:val="24"/>
        </w:rPr>
        <w:t xml:space="preserve"> </w:t>
      </w:r>
      <w:r w:rsidRPr="00CA5FB8">
        <w:rPr>
          <w:sz w:val="24"/>
        </w:rPr>
        <w:t>ragioni:</w:t>
      </w:r>
      <w:r w:rsidR="009E56A0" w:rsidRPr="00CA5FB8">
        <w:rPr>
          <w:sz w:val="24"/>
        </w:rPr>
        <w:t xml:space="preserve"> __________________________________________</w:t>
      </w:r>
    </w:p>
    <w:p w14:paraId="3F674015" w14:textId="31FF1FC3" w:rsidR="000F5FBB" w:rsidRDefault="000F5FBB" w:rsidP="000F5FBB">
      <w:pPr>
        <w:pStyle w:val="Corpotesto"/>
        <w:spacing w:before="6"/>
        <w:ind w:hanging="1230"/>
        <w:rPr>
          <w:i w:val="0"/>
          <w:sz w:val="10"/>
        </w:rPr>
      </w:pPr>
    </w:p>
    <w:p w14:paraId="14135868" w14:textId="2B7574BB" w:rsidR="000F5FBB" w:rsidRDefault="000F5FBB" w:rsidP="009E56A0">
      <w:pPr>
        <w:pStyle w:val="Paragrafoelenco"/>
        <w:numPr>
          <w:ilvl w:val="0"/>
          <w:numId w:val="13"/>
        </w:numPr>
        <w:tabs>
          <w:tab w:val="left" w:pos="426"/>
        </w:tabs>
        <w:spacing w:before="92" w:line="237" w:lineRule="auto"/>
        <w:ind w:left="426" w:right="209" w:hanging="426"/>
        <w:jc w:val="both"/>
        <w:rPr>
          <w:sz w:val="24"/>
        </w:rPr>
      </w:pPr>
      <w:r>
        <w:rPr>
          <w:b/>
          <w:sz w:val="24"/>
        </w:rPr>
        <w:lastRenderedPageBreak/>
        <w:t>di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essere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consapevole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degli</w:t>
      </w:r>
      <w:r>
        <w:rPr>
          <w:spacing w:val="-5"/>
          <w:sz w:val="24"/>
        </w:rPr>
        <w:t xml:space="preserve"> </w:t>
      </w:r>
      <w:r>
        <w:rPr>
          <w:sz w:val="24"/>
        </w:rPr>
        <w:t>obblighi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tracciabilità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8"/>
          <w:sz w:val="24"/>
        </w:rPr>
        <w:t xml:space="preserve"> </w:t>
      </w:r>
      <w:r>
        <w:rPr>
          <w:sz w:val="24"/>
        </w:rPr>
        <w:t>flussi</w:t>
      </w:r>
      <w:r>
        <w:rPr>
          <w:spacing w:val="-6"/>
          <w:sz w:val="24"/>
        </w:rPr>
        <w:t xml:space="preserve"> </w:t>
      </w:r>
      <w:r>
        <w:rPr>
          <w:sz w:val="24"/>
        </w:rPr>
        <w:t>finanziari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3</w:t>
      </w:r>
      <w:r w:rsidR="001A3277">
        <w:rPr>
          <w:sz w:val="24"/>
        </w:rPr>
        <w:t xml:space="preserve"> </w:t>
      </w:r>
      <w:r>
        <w:rPr>
          <w:spacing w:val="-58"/>
          <w:sz w:val="24"/>
        </w:rPr>
        <w:t xml:space="preserve"> </w:t>
      </w:r>
      <w:r>
        <w:rPr>
          <w:sz w:val="24"/>
        </w:rPr>
        <w:t>della</w:t>
      </w:r>
      <w:proofErr w:type="gramEnd"/>
      <w:r>
        <w:rPr>
          <w:sz w:val="24"/>
        </w:rPr>
        <w:t xml:space="preserve"> legge 136/2010 e che a tal riguardo i pagament</w:t>
      </w:r>
      <w:r w:rsidR="009E56A0">
        <w:rPr>
          <w:sz w:val="24"/>
        </w:rPr>
        <w:t>i</w:t>
      </w:r>
      <w:r>
        <w:rPr>
          <w:sz w:val="24"/>
        </w:rPr>
        <w:t xml:space="preserve"> dovranno avvenire esclusivamente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tramite</w:t>
      </w:r>
      <w:r>
        <w:rPr>
          <w:spacing w:val="1"/>
          <w:sz w:val="24"/>
        </w:rPr>
        <w:t xml:space="preserve"> </w:t>
      </w:r>
      <w:r>
        <w:rPr>
          <w:sz w:val="24"/>
        </w:rPr>
        <w:t>bonifico</w:t>
      </w:r>
      <w:r>
        <w:rPr>
          <w:spacing w:val="1"/>
          <w:sz w:val="24"/>
        </w:rPr>
        <w:t xml:space="preserve"> </w:t>
      </w:r>
      <w:r>
        <w:rPr>
          <w:sz w:val="24"/>
        </w:rPr>
        <w:t>bancario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postale</w:t>
      </w:r>
      <w:r>
        <w:rPr>
          <w:spacing w:val="1"/>
          <w:sz w:val="24"/>
        </w:rPr>
        <w:t xml:space="preserve"> </w:t>
      </w:r>
      <w:r>
        <w:rPr>
          <w:sz w:val="24"/>
        </w:rPr>
        <w:t>ai sensi</w:t>
      </w:r>
      <w:r>
        <w:rPr>
          <w:spacing w:val="1"/>
          <w:sz w:val="24"/>
        </w:rPr>
        <w:t xml:space="preserve"> </w:t>
      </w:r>
      <w:r>
        <w:rPr>
          <w:sz w:val="24"/>
        </w:rPr>
        <w:t>del comma richiamato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l’impegno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rispettare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far</w:t>
      </w:r>
      <w:r>
        <w:rPr>
          <w:spacing w:val="-13"/>
          <w:sz w:val="24"/>
        </w:rPr>
        <w:t xml:space="preserve"> </w:t>
      </w:r>
      <w:r>
        <w:rPr>
          <w:sz w:val="24"/>
        </w:rPr>
        <w:t>rispettare</w:t>
      </w:r>
      <w:r>
        <w:rPr>
          <w:spacing w:val="-12"/>
          <w:sz w:val="24"/>
        </w:rPr>
        <w:t xml:space="preserve"> </w:t>
      </w:r>
      <w:r>
        <w:rPr>
          <w:sz w:val="24"/>
        </w:rPr>
        <w:t>(per</w:t>
      </w:r>
      <w:r>
        <w:rPr>
          <w:spacing w:val="-18"/>
          <w:sz w:val="24"/>
        </w:rPr>
        <w:t xml:space="preserve"> </w:t>
      </w:r>
      <w:r>
        <w:rPr>
          <w:sz w:val="24"/>
        </w:rPr>
        <w:t>il</w:t>
      </w:r>
      <w:r>
        <w:rPr>
          <w:spacing w:val="-12"/>
          <w:sz w:val="24"/>
        </w:rPr>
        <w:t xml:space="preserve"> </w:t>
      </w:r>
      <w:r>
        <w:rPr>
          <w:sz w:val="24"/>
        </w:rPr>
        <w:t>subappalto/altri</w:t>
      </w:r>
      <w:r>
        <w:rPr>
          <w:spacing w:val="-15"/>
          <w:sz w:val="24"/>
        </w:rPr>
        <w:t xml:space="preserve"> </w:t>
      </w:r>
      <w:r>
        <w:rPr>
          <w:sz w:val="24"/>
        </w:rPr>
        <w:t>sub</w:t>
      </w:r>
      <w:r>
        <w:rPr>
          <w:spacing w:val="-12"/>
          <w:sz w:val="24"/>
        </w:rPr>
        <w:t xml:space="preserve"> </w:t>
      </w:r>
      <w:r>
        <w:rPr>
          <w:sz w:val="24"/>
        </w:rPr>
        <w:t>contratti))</w:t>
      </w:r>
      <w:r>
        <w:rPr>
          <w:spacing w:val="-17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citati</w:t>
      </w:r>
      <w:r>
        <w:rPr>
          <w:spacing w:val="-15"/>
          <w:sz w:val="24"/>
        </w:rPr>
        <w:t xml:space="preserve"> </w:t>
      </w:r>
      <w:r>
        <w:rPr>
          <w:sz w:val="24"/>
        </w:rPr>
        <w:t>obblighi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5"/>
          <w:sz w:val="24"/>
        </w:rPr>
        <w:t xml:space="preserve"> </w:t>
      </w:r>
      <w:r>
        <w:rPr>
          <w:sz w:val="24"/>
        </w:rPr>
        <w:t>tracciabilità</w:t>
      </w:r>
      <w:r>
        <w:rPr>
          <w:spacing w:val="-58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flussi</w:t>
      </w:r>
      <w:r>
        <w:rPr>
          <w:spacing w:val="1"/>
          <w:sz w:val="24"/>
        </w:rPr>
        <w:t xml:space="preserve"> </w:t>
      </w:r>
      <w:r>
        <w:rPr>
          <w:sz w:val="24"/>
        </w:rPr>
        <w:t>finanziari,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violazioni</w:t>
      </w:r>
      <w:r>
        <w:rPr>
          <w:spacing w:val="1"/>
          <w:sz w:val="24"/>
        </w:rPr>
        <w:t xml:space="preserve"> </w:t>
      </w:r>
      <w:r>
        <w:rPr>
          <w:sz w:val="24"/>
        </w:rPr>
        <w:t>determineranno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risoluzione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contratto.</w:t>
      </w:r>
    </w:p>
    <w:p w14:paraId="45335736" w14:textId="77777777" w:rsidR="000F5FBB" w:rsidRDefault="000F5FBB" w:rsidP="000F5FBB">
      <w:pPr>
        <w:pStyle w:val="Corpotesto"/>
        <w:ind w:hanging="1230"/>
        <w:rPr>
          <w:i w:val="0"/>
          <w:sz w:val="26"/>
        </w:rPr>
      </w:pPr>
    </w:p>
    <w:p w14:paraId="62E6DD4C" w14:textId="008E9B49" w:rsidR="000F5FBB" w:rsidRPr="003933E0" w:rsidRDefault="000F5FBB" w:rsidP="000F5FBB">
      <w:pPr>
        <w:pStyle w:val="Titolo1"/>
        <w:spacing w:before="201"/>
        <w:ind w:left="5928"/>
        <w:rPr>
          <w:rFonts w:ascii="Times New Roman" w:eastAsia="Times New Roman" w:hAnsi="Times New Roman" w:cs="Times New Roman"/>
          <w:b/>
          <w:color w:val="auto"/>
          <w:sz w:val="24"/>
          <w:szCs w:val="22"/>
        </w:rPr>
      </w:pPr>
      <w:r w:rsidRPr="003933E0">
        <w:rPr>
          <w:rFonts w:ascii="Times New Roman" w:eastAsia="Times New Roman" w:hAnsi="Times New Roman" w:cs="Times New Roman"/>
          <w:b/>
          <w:color w:val="auto"/>
          <w:sz w:val="24"/>
          <w:szCs w:val="22"/>
        </w:rPr>
        <w:t>(</w:t>
      </w:r>
      <w:r w:rsidR="009F75B2">
        <w:rPr>
          <w:rFonts w:ascii="Times New Roman" w:eastAsia="Times New Roman" w:hAnsi="Times New Roman" w:cs="Times New Roman"/>
          <w:b/>
          <w:color w:val="auto"/>
          <w:sz w:val="24"/>
          <w:szCs w:val="22"/>
        </w:rPr>
        <w:t>F</w:t>
      </w:r>
      <w:r w:rsidRPr="003933E0">
        <w:rPr>
          <w:rFonts w:ascii="Times New Roman" w:eastAsia="Times New Roman" w:hAnsi="Times New Roman" w:cs="Times New Roman"/>
          <w:b/>
          <w:color w:val="auto"/>
          <w:sz w:val="24"/>
          <w:szCs w:val="22"/>
        </w:rPr>
        <w:t>irma del legale rappresentante)</w:t>
      </w:r>
    </w:p>
    <w:p w14:paraId="4DC4A2B2" w14:textId="77777777" w:rsidR="000F5FBB" w:rsidRDefault="000F5FBB" w:rsidP="000F5FBB">
      <w:pPr>
        <w:sectPr w:rsidR="000F5FBB" w:rsidSect="001F1D27">
          <w:pgSz w:w="11910" w:h="16840"/>
          <w:pgMar w:top="1320" w:right="995" w:bottom="426" w:left="660" w:header="720" w:footer="720" w:gutter="0"/>
          <w:cols w:space="720"/>
        </w:sectPr>
      </w:pPr>
    </w:p>
    <w:p w14:paraId="7D2CDC31" w14:textId="77777777" w:rsidR="00B5100E" w:rsidRDefault="00B5100E" w:rsidP="00B5100E">
      <w:pPr>
        <w:spacing w:before="78"/>
        <w:rPr>
          <w:b/>
          <w:sz w:val="20"/>
        </w:rPr>
      </w:pPr>
      <w:r>
        <w:rPr>
          <w:b/>
          <w:sz w:val="20"/>
          <w:u w:val="single"/>
        </w:rPr>
        <w:lastRenderedPageBreak/>
        <w:t>Informativa sul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trattamento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dei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dati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personali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(ai sensi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art.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13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GDPR)</w:t>
      </w:r>
    </w:p>
    <w:p w14:paraId="3D084667" w14:textId="77777777" w:rsidR="00B5100E" w:rsidRDefault="00B5100E" w:rsidP="00B5100E">
      <w:pPr>
        <w:pStyle w:val="Corpotesto"/>
        <w:rPr>
          <w:b/>
          <w:i w:val="0"/>
          <w:sz w:val="20"/>
        </w:rPr>
      </w:pPr>
    </w:p>
    <w:p w14:paraId="0181A7FA" w14:textId="77777777" w:rsidR="00B5100E" w:rsidRDefault="00B5100E" w:rsidP="00B5100E">
      <w:pPr>
        <w:pStyle w:val="Corpotesto"/>
        <w:spacing w:before="10"/>
        <w:rPr>
          <w:b/>
          <w:i w:val="0"/>
          <w:sz w:val="20"/>
        </w:rPr>
      </w:pPr>
    </w:p>
    <w:p w14:paraId="6615CB07" w14:textId="77777777" w:rsidR="00B5100E" w:rsidRDefault="00B5100E" w:rsidP="001A3277">
      <w:pPr>
        <w:spacing w:after="120"/>
        <w:ind w:right="211"/>
        <w:jc w:val="both"/>
        <w:rPr>
          <w:sz w:val="20"/>
        </w:rPr>
      </w:pPr>
      <w:r>
        <w:rPr>
          <w:sz w:val="20"/>
        </w:rPr>
        <w:t>Con riferimento all’art. 13 Regolamento (UE) 2016/679, e succ. modif. e integrazioni, del Parlamento europeo e del</w:t>
      </w:r>
      <w:r>
        <w:rPr>
          <w:spacing w:val="1"/>
          <w:sz w:val="20"/>
        </w:rPr>
        <w:t xml:space="preserve"> </w:t>
      </w:r>
      <w:r>
        <w:rPr>
          <w:sz w:val="20"/>
        </w:rPr>
        <w:t>Consiglio del 27 aprile 2016 relativo alla protezione delle persone fisiche con riguardo al trattamento dei dati personali,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-1"/>
          <w:sz w:val="20"/>
        </w:rPr>
        <w:t xml:space="preserve"> </w:t>
      </w:r>
      <w:r>
        <w:rPr>
          <w:sz w:val="20"/>
        </w:rPr>
        <w:t>precisa</w:t>
      </w:r>
      <w:r>
        <w:rPr>
          <w:spacing w:val="1"/>
          <w:sz w:val="20"/>
        </w:rPr>
        <w:t xml:space="preserve"> </w:t>
      </w:r>
      <w:r>
        <w:rPr>
          <w:sz w:val="20"/>
        </w:rPr>
        <w:t>che:</w:t>
      </w:r>
    </w:p>
    <w:p w14:paraId="41A60345" w14:textId="59E24736" w:rsidR="00B5100E" w:rsidRDefault="00B5100E" w:rsidP="001A3277">
      <w:pPr>
        <w:pStyle w:val="Paragrafoelenco"/>
        <w:numPr>
          <w:ilvl w:val="0"/>
          <w:numId w:val="14"/>
        </w:numPr>
        <w:tabs>
          <w:tab w:val="left" w:pos="1192"/>
          <w:tab w:val="left" w:pos="1193"/>
          <w:tab w:val="left" w:pos="2674"/>
          <w:tab w:val="left" w:pos="3873"/>
          <w:tab w:val="left" w:pos="5211"/>
          <w:tab w:val="left" w:pos="5835"/>
        </w:tabs>
        <w:spacing w:after="120"/>
        <w:ind w:left="0" w:right="140"/>
        <w:jc w:val="both"/>
        <w:rPr>
          <w:sz w:val="20"/>
        </w:rPr>
      </w:pPr>
      <w:r>
        <w:rPr>
          <w:sz w:val="20"/>
        </w:rPr>
        <w:t>titolare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trattamento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è il </w:t>
      </w:r>
      <w:r w:rsidR="00527B82">
        <w:rPr>
          <w:sz w:val="20"/>
        </w:rPr>
        <w:t xml:space="preserve">COMUNE DI RENDE </w:t>
      </w:r>
      <w:r>
        <w:rPr>
          <w:sz w:val="20"/>
        </w:rPr>
        <w:t xml:space="preserve">ed i relativi dati di contatto sono i sotto indicati: </w:t>
      </w:r>
    </w:p>
    <w:p w14:paraId="377781FD" w14:textId="497921C8" w:rsidR="00B5100E" w:rsidRDefault="00B5100E" w:rsidP="001A3277">
      <w:pPr>
        <w:pStyle w:val="Paragrafoelenco"/>
        <w:tabs>
          <w:tab w:val="left" w:pos="1192"/>
          <w:tab w:val="left" w:pos="1193"/>
          <w:tab w:val="left" w:pos="2674"/>
          <w:tab w:val="left" w:pos="3873"/>
          <w:tab w:val="left" w:pos="5211"/>
          <w:tab w:val="left" w:pos="5835"/>
        </w:tabs>
        <w:spacing w:after="120"/>
        <w:ind w:left="0" w:right="140" w:firstLine="0"/>
        <w:jc w:val="both"/>
        <w:rPr>
          <w:sz w:val="20"/>
        </w:rPr>
      </w:pPr>
      <w:r>
        <w:rPr>
          <w:sz w:val="20"/>
        </w:rPr>
        <w:t>pec</w:t>
      </w:r>
      <w:r>
        <w:rPr>
          <w:sz w:val="20"/>
          <w:u w:val="single"/>
        </w:rPr>
        <w:t xml:space="preserve"> </w:t>
      </w:r>
      <w:hyperlink r:id="rId5" w:history="1">
        <w:r w:rsidR="00527B82" w:rsidRPr="00AE6B06">
          <w:rPr>
            <w:rStyle w:val="Collegamentoipertestuale"/>
            <w:sz w:val="20"/>
          </w:rPr>
          <w:t>protocollo.rende@pec.it</w:t>
        </w:r>
      </w:hyperlink>
      <w:r w:rsidR="00527B82">
        <w:rPr>
          <w:sz w:val="20"/>
        </w:rPr>
        <w:t xml:space="preserve"> </w:t>
      </w:r>
      <w:r>
        <w:rPr>
          <w:sz w:val="20"/>
        </w:rPr>
        <w:t xml:space="preserve">tel. </w:t>
      </w:r>
      <w:r w:rsidR="00527B82">
        <w:rPr>
          <w:sz w:val="20"/>
        </w:rPr>
        <w:t>0984-8284200</w:t>
      </w:r>
    </w:p>
    <w:p w14:paraId="5606C718" w14:textId="5C7E3A6D" w:rsidR="00B5100E" w:rsidRPr="00527B82" w:rsidRDefault="00B5100E" w:rsidP="001A3277">
      <w:pPr>
        <w:pStyle w:val="Paragrafoelenco"/>
        <w:numPr>
          <w:ilvl w:val="0"/>
          <w:numId w:val="14"/>
        </w:numPr>
        <w:tabs>
          <w:tab w:val="left" w:pos="1193"/>
          <w:tab w:val="left" w:pos="2674"/>
          <w:tab w:val="left" w:pos="4072"/>
          <w:tab w:val="left" w:pos="5834"/>
          <w:tab w:val="left" w:pos="7290"/>
        </w:tabs>
        <w:spacing w:after="120"/>
        <w:ind w:left="0" w:right="140"/>
        <w:jc w:val="both"/>
        <w:rPr>
          <w:sz w:val="19"/>
        </w:rPr>
      </w:pPr>
      <w:r w:rsidRPr="00527B82">
        <w:rPr>
          <w:sz w:val="20"/>
        </w:rPr>
        <w:t>il</w:t>
      </w:r>
      <w:r w:rsidRPr="00527B82">
        <w:rPr>
          <w:spacing w:val="-2"/>
          <w:sz w:val="20"/>
        </w:rPr>
        <w:t xml:space="preserve"> </w:t>
      </w:r>
      <w:r w:rsidRPr="00527B82">
        <w:rPr>
          <w:sz w:val="20"/>
        </w:rPr>
        <w:t xml:space="preserve">Responsabile della protezione dei dati </w:t>
      </w:r>
      <w:r w:rsidR="00527B82" w:rsidRPr="00527B82">
        <w:rPr>
          <w:sz w:val="20"/>
        </w:rPr>
        <w:t xml:space="preserve">(DPO) è il DOTT. IVANO PECIS </w:t>
      </w:r>
      <w:r w:rsidR="00527B82">
        <w:rPr>
          <w:sz w:val="20"/>
        </w:rPr>
        <w:t>ed i relativi dati di contatto sono i sotto indicati</w:t>
      </w:r>
      <w:r w:rsidR="00527B82" w:rsidRPr="00527B82">
        <w:rPr>
          <w:sz w:val="20"/>
        </w:rPr>
        <w:t xml:space="preserve"> Mail: ivano.pecis@ip-privacy.it, PEC: ipartners@legalmail.it  </w:t>
      </w:r>
    </w:p>
    <w:p w14:paraId="5D10CF2A" w14:textId="0B026F15" w:rsidR="00B5100E" w:rsidRDefault="00B5100E" w:rsidP="001A3277">
      <w:pPr>
        <w:pStyle w:val="Paragrafoelenco"/>
        <w:numPr>
          <w:ilvl w:val="0"/>
          <w:numId w:val="14"/>
        </w:numPr>
        <w:tabs>
          <w:tab w:val="left" w:pos="1192"/>
          <w:tab w:val="left" w:pos="1193"/>
        </w:tabs>
        <w:spacing w:after="120"/>
        <w:ind w:left="0" w:right="140" w:hanging="411"/>
        <w:jc w:val="both"/>
        <w:rPr>
          <w:sz w:val="20"/>
        </w:rPr>
      </w:pPr>
      <w:r>
        <w:rPr>
          <w:sz w:val="20"/>
        </w:rPr>
        <w:t>il conferimento dei dati costituisce un obbligo legale necessario per la partecipazione alla gara ed il rifiuto</w:t>
      </w:r>
      <w:r>
        <w:rPr>
          <w:spacing w:val="-47"/>
          <w:sz w:val="20"/>
        </w:rPr>
        <w:t xml:space="preserve">      </w:t>
      </w:r>
      <w:r>
        <w:rPr>
          <w:sz w:val="20"/>
        </w:rPr>
        <w:t>comporta l’esclusione</w:t>
      </w:r>
      <w:r>
        <w:rPr>
          <w:spacing w:val="1"/>
          <w:sz w:val="20"/>
        </w:rPr>
        <w:t xml:space="preserve"> </w:t>
      </w:r>
      <w:r>
        <w:rPr>
          <w:sz w:val="20"/>
        </w:rPr>
        <w:t>dal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oggetto;</w:t>
      </w:r>
    </w:p>
    <w:p w14:paraId="37402975" w14:textId="77777777" w:rsidR="00B5100E" w:rsidRDefault="00B5100E" w:rsidP="001A3277">
      <w:pPr>
        <w:pStyle w:val="Paragrafoelenco"/>
        <w:numPr>
          <w:ilvl w:val="0"/>
          <w:numId w:val="14"/>
        </w:numPr>
        <w:tabs>
          <w:tab w:val="left" w:pos="1193"/>
        </w:tabs>
        <w:spacing w:after="120"/>
        <w:ind w:left="0" w:right="140"/>
        <w:jc w:val="both"/>
        <w:rPr>
          <w:sz w:val="20"/>
        </w:rPr>
      </w:pPr>
      <w:r>
        <w:rPr>
          <w:sz w:val="20"/>
        </w:rPr>
        <w:t>le finalità e le modalità di trattamento (informatiche e telematiche) cui sono destinati i dati raccolti ineriscono</w:t>
      </w:r>
      <w:r>
        <w:rPr>
          <w:spacing w:val="-47"/>
          <w:sz w:val="20"/>
        </w:rPr>
        <w:t xml:space="preserve"> </w:t>
      </w:r>
      <w:r>
        <w:rPr>
          <w:sz w:val="20"/>
        </w:rPr>
        <w:t>esclusivamente al procedimento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oggetto;</w:t>
      </w:r>
    </w:p>
    <w:p w14:paraId="4E494D28" w14:textId="77777777" w:rsidR="00B5100E" w:rsidRDefault="00B5100E" w:rsidP="001A3277">
      <w:pPr>
        <w:pStyle w:val="Paragrafoelenco"/>
        <w:numPr>
          <w:ilvl w:val="0"/>
          <w:numId w:val="14"/>
        </w:numPr>
        <w:tabs>
          <w:tab w:val="left" w:pos="1193"/>
        </w:tabs>
        <w:spacing w:after="120"/>
        <w:ind w:left="0" w:right="140"/>
        <w:jc w:val="both"/>
        <w:rPr>
          <w:sz w:val="20"/>
        </w:rPr>
      </w:pPr>
      <w:r>
        <w:rPr>
          <w:sz w:val="20"/>
        </w:rPr>
        <w:t>l'interessato al trattamento dei dati ha i diritti di cui all’art. 13, co. 2 lett. b) tra i quali di chiedere al titolare del</w:t>
      </w:r>
      <w:r>
        <w:rPr>
          <w:spacing w:val="-47"/>
          <w:sz w:val="20"/>
        </w:rPr>
        <w:t xml:space="preserve"> </w:t>
      </w:r>
      <w:r>
        <w:rPr>
          <w:sz w:val="20"/>
        </w:rPr>
        <w:t>trattamento (sopra</w:t>
      </w:r>
      <w:r>
        <w:rPr>
          <w:spacing w:val="-3"/>
          <w:sz w:val="20"/>
        </w:rPr>
        <w:t xml:space="preserve"> </w:t>
      </w:r>
      <w:r>
        <w:rPr>
          <w:sz w:val="20"/>
        </w:rPr>
        <w:t>citato)</w:t>
      </w:r>
      <w:r>
        <w:rPr>
          <w:spacing w:val="-1"/>
          <w:sz w:val="20"/>
        </w:rPr>
        <w:t xml:space="preserve"> </w:t>
      </w:r>
      <w:r>
        <w:rPr>
          <w:sz w:val="20"/>
        </w:rPr>
        <w:t>l'accesso</w:t>
      </w:r>
      <w:r>
        <w:rPr>
          <w:spacing w:val="1"/>
          <w:sz w:val="20"/>
        </w:rPr>
        <w:t xml:space="preserve"> </w:t>
      </w:r>
      <w:r>
        <w:rPr>
          <w:sz w:val="20"/>
        </w:rPr>
        <w:t>ai dati</w:t>
      </w:r>
      <w:r>
        <w:rPr>
          <w:spacing w:val="-1"/>
          <w:sz w:val="20"/>
        </w:rPr>
        <w:t xml:space="preserve"> </w:t>
      </w:r>
      <w:r>
        <w:rPr>
          <w:sz w:val="20"/>
        </w:rPr>
        <w:t>personali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rettifica;</w:t>
      </w:r>
    </w:p>
    <w:p w14:paraId="6D21E167" w14:textId="77777777" w:rsidR="00B5100E" w:rsidRDefault="00B5100E" w:rsidP="001A3277">
      <w:pPr>
        <w:pStyle w:val="Paragrafoelenco"/>
        <w:numPr>
          <w:ilvl w:val="0"/>
          <w:numId w:val="14"/>
        </w:numPr>
        <w:tabs>
          <w:tab w:val="left" w:pos="1193"/>
        </w:tabs>
        <w:spacing w:after="120"/>
        <w:ind w:left="0" w:right="140" w:hanging="361"/>
        <w:jc w:val="both"/>
        <w:rPr>
          <w:sz w:val="20"/>
        </w:rPr>
      </w:pPr>
      <w:r>
        <w:rPr>
          <w:sz w:val="20"/>
        </w:rPr>
        <w:t>rimane</w:t>
      </w:r>
      <w:r>
        <w:rPr>
          <w:spacing w:val="6"/>
          <w:sz w:val="20"/>
        </w:rPr>
        <w:t xml:space="preserve"> </w:t>
      </w:r>
      <w:r>
        <w:rPr>
          <w:sz w:val="20"/>
        </w:rPr>
        <w:t>fermo</w:t>
      </w:r>
      <w:r>
        <w:rPr>
          <w:spacing w:val="54"/>
          <w:sz w:val="20"/>
        </w:rPr>
        <w:t xml:space="preserve"> </w:t>
      </w:r>
      <w:r>
        <w:rPr>
          <w:sz w:val="20"/>
        </w:rPr>
        <w:t>che</w:t>
      </w:r>
      <w:r>
        <w:rPr>
          <w:spacing w:val="56"/>
          <w:sz w:val="20"/>
        </w:rPr>
        <w:t xml:space="preserve"> </w:t>
      </w:r>
      <w:r>
        <w:rPr>
          <w:sz w:val="20"/>
        </w:rPr>
        <w:t>i</w:t>
      </w:r>
      <w:r>
        <w:rPr>
          <w:spacing w:val="55"/>
          <w:sz w:val="20"/>
        </w:rPr>
        <w:t xml:space="preserve"> </w:t>
      </w:r>
      <w:r>
        <w:rPr>
          <w:sz w:val="20"/>
        </w:rPr>
        <w:t>dati</w:t>
      </w:r>
      <w:r>
        <w:rPr>
          <w:spacing w:val="55"/>
          <w:sz w:val="20"/>
        </w:rPr>
        <w:t xml:space="preserve"> </w:t>
      </w:r>
      <w:r>
        <w:rPr>
          <w:sz w:val="20"/>
        </w:rPr>
        <w:t>saranno</w:t>
      </w:r>
      <w:r>
        <w:rPr>
          <w:spacing w:val="57"/>
          <w:sz w:val="20"/>
        </w:rPr>
        <w:t xml:space="preserve"> </w:t>
      </w:r>
      <w:r>
        <w:rPr>
          <w:sz w:val="20"/>
        </w:rPr>
        <w:t>trattati</w:t>
      </w:r>
      <w:r>
        <w:rPr>
          <w:spacing w:val="55"/>
          <w:sz w:val="20"/>
        </w:rPr>
        <w:t xml:space="preserve"> </w:t>
      </w:r>
      <w:r>
        <w:rPr>
          <w:sz w:val="20"/>
        </w:rPr>
        <w:t>esclusivamente</w:t>
      </w:r>
      <w:r>
        <w:rPr>
          <w:spacing w:val="58"/>
          <w:sz w:val="20"/>
        </w:rPr>
        <w:t xml:space="preserve"> </w:t>
      </w:r>
      <w:r>
        <w:rPr>
          <w:sz w:val="20"/>
        </w:rPr>
        <w:t>dal</w:t>
      </w:r>
      <w:r>
        <w:rPr>
          <w:spacing w:val="55"/>
          <w:sz w:val="20"/>
        </w:rPr>
        <w:t xml:space="preserve"> </w:t>
      </w:r>
      <w:r>
        <w:rPr>
          <w:sz w:val="20"/>
        </w:rPr>
        <w:t>personale</w:t>
      </w:r>
      <w:r>
        <w:rPr>
          <w:spacing w:val="56"/>
          <w:sz w:val="20"/>
        </w:rPr>
        <w:t xml:space="preserve"> </w:t>
      </w:r>
      <w:r>
        <w:rPr>
          <w:sz w:val="20"/>
        </w:rPr>
        <w:t>e</w:t>
      </w:r>
      <w:r>
        <w:rPr>
          <w:spacing w:val="55"/>
          <w:sz w:val="20"/>
        </w:rPr>
        <w:t xml:space="preserve"> </w:t>
      </w:r>
      <w:r>
        <w:rPr>
          <w:sz w:val="20"/>
        </w:rPr>
        <w:t>da</w:t>
      </w:r>
      <w:r>
        <w:rPr>
          <w:spacing w:val="54"/>
          <w:sz w:val="20"/>
        </w:rPr>
        <w:t xml:space="preserve"> </w:t>
      </w:r>
      <w:r>
        <w:rPr>
          <w:sz w:val="20"/>
        </w:rPr>
        <w:t>collaboratori</w:t>
      </w:r>
      <w:r>
        <w:rPr>
          <w:spacing w:val="54"/>
          <w:sz w:val="20"/>
        </w:rPr>
        <w:t xml:space="preserve"> </w:t>
      </w:r>
      <w:r>
        <w:rPr>
          <w:sz w:val="20"/>
        </w:rPr>
        <w:t>autorizzati</w:t>
      </w:r>
      <w:r>
        <w:rPr>
          <w:spacing w:val="55"/>
          <w:sz w:val="20"/>
        </w:rPr>
        <w:t xml:space="preserve"> </w:t>
      </w:r>
      <w:r>
        <w:rPr>
          <w:sz w:val="20"/>
        </w:rPr>
        <w:t>del</w:t>
      </w:r>
    </w:p>
    <w:p w14:paraId="47D11F82" w14:textId="21A7D7FE" w:rsidR="00B5100E" w:rsidRDefault="00527B82" w:rsidP="001A3277">
      <w:pPr>
        <w:tabs>
          <w:tab w:val="left" w:pos="2541"/>
        </w:tabs>
        <w:spacing w:after="120"/>
        <w:ind w:right="140"/>
        <w:jc w:val="both"/>
        <w:rPr>
          <w:sz w:val="20"/>
        </w:rPr>
      </w:pPr>
      <w:r>
        <w:rPr>
          <w:w w:val="99"/>
          <w:sz w:val="20"/>
          <w:u w:val="single"/>
        </w:rPr>
        <w:t>dirigente del settore comunale competente</w:t>
      </w:r>
      <w:r w:rsidR="00B5100E">
        <w:rPr>
          <w:spacing w:val="23"/>
          <w:sz w:val="20"/>
        </w:rPr>
        <w:t xml:space="preserve"> </w:t>
      </w:r>
      <w:r w:rsidR="00B5100E">
        <w:rPr>
          <w:sz w:val="20"/>
        </w:rPr>
        <w:t>relativi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al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procedimento,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e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in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ogni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caso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dai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soggetti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preventivamente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nominati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come</w:t>
      </w:r>
      <w:r w:rsidR="00B5100E">
        <w:rPr>
          <w:spacing w:val="1"/>
          <w:sz w:val="20"/>
        </w:rPr>
        <w:t xml:space="preserve"> </w:t>
      </w:r>
      <w:r w:rsidR="00B5100E">
        <w:rPr>
          <w:sz w:val="20"/>
        </w:rPr>
        <w:t>responsabili del trattamento.</w:t>
      </w:r>
    </w:p>
    <w:p w14:paraId="3CB29811" w14:textId="77777777" w:rsidR="00B5100E" w:rsidRDefault="00B5100E" w:rsidP="001A3277">
      <w:pPr>
        <w:pStyle w:val="Paragrafoelenco"/>
        <w:numPr>
          <w:ilvl w:val="0"/>
          <w:numId w:val="14"/>
        </w:numPr>
        <w:tabs>
          <w:tab w:val="left" w:pos="1193"/>
        </w:tabs>
        <w:spacing w:after="120"/>
        <w:ind w:left="0" w:right="140"/>
        <w:jc w:val="both"/>
        <w:rPr>
          <w:sz w:val="20"/>
        </w:rPr>
      </w:pPr>
      <w:r>
        <w:rPr>
          <w:sz w:val="20"/>
        </w:rPr>
        <w:t>rimane</w:t>
      </w:r>
      <w:r>
        <w:rPr>
          <w:spacing w:val="-5"/>
          <w:sz w:val="20"/>
        </w:rPr>
        <w:t xml:space="preserve"> </w:t>
      </w:r>
      <w:r>
        <w:rPr>
          <w:sz w:val="20"/>
        </w:rPr>
        <w:t>ferma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possibilità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2"/>
          <w:sz w:val="20"/>
        </w:rPr>
        <w:t xml:space="preserve"> </w:t>
      </w:r>
      <w:r>
        <w:rPr>
          <w:sz w:val="20"/>
        </w:rPr>
        <w:t>comunicazione</w:t>
      </w:r>
      <w:r>
        <w:rPr>
          <w:spacing w:val="-4"/>
          <w:sz w:val="20"/>
        </w:rPr>
        <w:t xml:space="preserve"> </w:t>
      </w:r>
      <w:r>
        <w:rPr>
          <w:sz w:val="20"/>
        </w:rPr>
        <w:t>ai</w:t>
      </w:r>
      <w:r>
        <w:rPr>
          <w:spacing w:val="-8"/>
          <w:sz w:val="20"/>
        </w:rPr>
        <w:t xml:space="preserve"> </w:t>
      </w:r>
      <w:r>
        <w:rPr>
          <w:sz w:val="20"/>
        </w:rPr>
        <w:t>concorrenti</w:t>
      </w:r>
      <w:r>
        <w:rPr>
          <w:spacing w:val="-4"/>
          <w:sz w:val="20"/>
        </w:rPr>
        <w:t xml:space="preserve"> </w:t>
      </w:r>
      <w:r>
        <w:rPr>
          <w:sz w:val="20"/>
        </w:rPr>
        <w:t>che</w:t>
      </w:r>
      <w:r>
        <w:rPr>
          <w:spacing w:val="-2"/>
          <w:sz w:val="20"/>
        </w:rPr>
        <w:t xml:space="preserve"> </w:t>
      </w:r>
      <w:r>
        <w:rPr>
          <w:sz w:val="20"/>
        </w:rPr>
        <w:t>partecipano</w:t>
      </w:r>
      <w:r>
        <w:rPr>
          <w:spacing w:val="-5"/>
          <w:sz w:val="20"/>
        </w:rPr>
        <w:t xml:space="preserve"> </w:t>
      </w:r>
      <w:r>
        <w:rPr>
          <w:sz w:val="20"/>
        </w:rPr>
        <w:t>alla</w:t>
      </w:r>
      <w:r>
        <w:rPr>
          <w:spacing w:val="-4"/>
          <w:sz w:val="20"/>
        </w:rPr>
        <w:t xml:space="preserve"> </w:t>
      </w:r>
      <w:r>
        <w:rPr>
          <w:sz w:val="20"/>
        </w:rPr>
        <w:t>gara,</w:t>
      </w:r>
      <w:r>
        <w:rPr>
          <w:spacing w:val="-6"/>
          <w:sz w:val="20"/>
        </w:rPr>
        <w:t xml:space="preserve"> </w:t>
      </w:r>
      <w:r>
        <w:rPr>
          <w:sz w:val="20"/>
        </w:rPr>
        <w:t>ogni</w:t>
      </w:r>
      <w:r>
        <w:rPr>
          <w:spacing w:val="-3"/>
          <w:sz w:val="20"/>
        </w:rPr>
        <w:t xml:space="preserve"> </w:t>
      </w:r>
      <w:r>
        <w:rPr>
          <w:sz w:val="20"/>
        </w:rPr>
        <w:t>altro</w:t>
      </w:r>
      <w:r>
        <w:rPr>
          <w:spacing w:val="-2"/>
          <w:sz w:val="20"/>
        </w:rPr>
        <w:t xml:space="preserve"> </w:t>
      </w:r>
      <w:r>
        <w:rPr>
          <w:sz w:val="20"/>
        </w:rPr>
        <w:t>soggetto</w:t>
      </w:r>
      <w:r>
        <w:rPr>
          <w:spacing w:val="-2"/>
          <w:sz w:val="20"/>
        </w:rPr>
        <w:t xml:space="preserve"> </w:t>
      </w:r>
      <w:r>
        <w:rPr>
          <w:sz w:val="20"/>
        </w:rPr>
        <w:t>che</w:t>
      </w:r>
      <w:r>
        <w:rPr>
          <w:spacing w:val="-48"/>
          <w:sz w:val="20"/>
        </w:rPr>
        <w:t xml:space="preserve"> </w:t>
      </w:r>
      <w:r>
        <w:rPr>
          <w:sz w:val="20"/>
        </w:rPr>
        <w:t>abbia interesse ai sensi del decreto Legislativo n. 50/2016 (n.b. per l’accesso fino al 31/12/2023) al decreto</w:t>
      </w:r>
      <w:r>
        <w:rPr>
          <w:spacing w:val="1"/>
          <w:sz w:val="20"/>
        </w:rPr>
        <w:t xml:space="preserve"> </w:t>
      </w:r>
      <w:r>
        <w:rPr>
          <w:sz w:val="20"/>
        </w:rPr>
        <w:t>legislativo</w:t>
      </w:r>
      <w:r>
        <w:rPr>
          <w:spacing w:val="1"/>
          <w:sz w:val="20"/>
        </w:rPr>
        <w:t xml:space="preserve"> </w:t>
      </w:r>
      <w:r>
        <w:rPr>
          <w:sz w:val="20"/>
        </w:rPr>
        <w:t>36/2023</w:t>
      </w:r>
      <w:r>
        <w:rPr>
          <w:spacing w:val="1"/>
          <w:sz w:val="20"/>
        </w:rPr>
        <w:t xml:space="preserve"> </w:t>
      </w:r>
      <w:r>
        <w:rPr>
          <w:sz w:val="20"/>
        </w:rPr>
        <w:t>e della Legge n.</w:t>
      </w:r>
      <w:r>
        <w:rPr>
          <w:spacing w:val="1"/>
          <w:sz w:val="20"/>
        </w:rPr>
        <w:t xml:space="preserve"> </w:t>
      </w:r>
      <w:r>
        <w:rPr>
          <w:sz w:val="20"/>
        </w:rPr>
        <w:t>241/90.Al di fuori delle ipotesi summenzionate, i</w:t>
      </w:r>
      <w:r>
        <w:rPr>
          <w:spacing w:val="1"/>
          <w:sz w:val="20"/>
        </w:rPr>
        <w:t xml:space="preserve"> </w:t>
      </w:r>
      <w:r>
        <w:rPr>
          <w:sz w:val="20"/>
        </w:rPr>
        <w:t>dati</w:t>
      </w:r>
      <w:r>
        <w:rPr>
          <w:spacing w:val="1"/>
          <w:sz w:val="20"/>
        </w:rPr>
        <w:t xml:space="preserve"> </w:t>
      </w:r>
      <w:r>
        <w:rPr>
          <w:sz w:val="20"/>
        </w:rPr>
        <w:t>non</w:t>
      </w:r>
      <w:r>
        <w:rPr>
          <w:spacing w:val="1"/>
          <w:sz w:val="20"/>
        </w:rPr>
        <w:t xml:space="preserve"> </w:t>
      </w:r>
      <w:r>
        <w:rPr>
          <w:sz w:val="20"/>
        </w:rPr>
        <w:t>saranno</w:t>
      </w:r>
      <w:r>
        <w:rPr>
          <w:spacing w:val="1"/>
          <w:sz w:val="20"/>
        </w:rPr>
        <w:t xml:space="preserve"> </w:t>
      </w:r>
      <w:r>
        <w:rPr>
          <w:sz w:val="20"/>
        </w:rPr>
        <w:t>comunicati a</w:t>
      </w:r>
      <w:r>
        <w:rPr>
          <w:spacing w:val="-1"/>
          <w:sz w:val="20"/>
        </w:rPr>
        <w:t xml:space="preserve"> </w:t>
      </w:r>
      <w:r>
        <w:rPr>
          <w:sz w:val="20"/>
        </w:rPr>
        <w:t>terzi,</w:t>
      </w:r>
      <w:r>
        <w:rPr>
          <w:spacing w:val="-2"/>
          <w:sz w:val="20"/>
        </w:rPr>
        <w:t xml:space="preserve"> </w:t>
      </w:r>
      <w:r>
        <w:rPr>
          <w:sz w:val="20"/>
        </w:rPr>
        <w:t>né</w:t>
      </w:r>
      <w:r>
        <w:rPr>
          <w:spacing w:val="1"/>
          <w:sz w:val="20"/>
        </w:rPr>
        <w:t xml:space="preserve"> </w:t>
      </w:r>
      <w:r>
        <w:rPr>
          <w:sz w:val="20"/>
        </w:rPr>
        <w:t>diffusi,</w:t>
      </w:r>
      <w:r>
        <w:rPr>
          <w:spacing w:val="-1"/>
          <w:sz w:val="20"/>
        </w:rPr>
        <w:t xml:space="preserve"> </w:t>
      </w:r>
      <w:r>
        <w:rPr>
          <w:sz w:val="20"/>
        </w:rPr>
        <w:t>eccetto i casi</w:t>
      </w:r>
      <w:r>
        <w:rPr>
          <w:spacing w:val="-1"/>
          <w:sz w:val="20"/>
        </w:rPr>
        <w:t xml:space="preserve"> </w:t>
      </w:r>
      <w:r>
        <w:rPr>
          <w:sz w:val="20"/>
        </w:rPr>
        <w:t>consentiti</w:t>
      </w:r>
      <w:r>
        <w:rPr>
          <w:spacing w:val="-2"/>
          <w:sz w:val="20"/>
        </w:rPr>
        <w:t xml:space="preserve"> </w:t>
      </w:r>
      <w:r>
        <w:rPr>
          <w:sz w:val="20"/>
        </w:rPr>
        <w:t>dal diritto nazionale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dell’Unione</w:t>
      </w:r>
      <w:r>
        <w:rPr>
          <w:spacing w:val="-2"/>
          <w:sz w:val="20"/>
        </w:rPr>
        <w:t xml:space="preserve"> </w:t>
      </w:r>
      <w:r>
        <w:rPr>
          <w:sz w:val="20"/>
        </w:rPr>
        <w:t>Europea;</w:t>
      </w:r>
    </w:p>
    <w:p w14:paraId="2A8095D9" w14:textId="77777777" w:rsidR="00B5100E" w:rsidRDefault="00B5100E" w:rsidP="001A3277">
      <w:pPr>
        <w:pStyle w:val="Paragrafoelenco"/>
        <w:numPr>
          <w:ilvl w:val="0"/>
          <w:numId w:val="14"/>
        </w:numPr>
        <w:tabs>
          <w:tab w:val="left" w:pos="1193"/>
        </w:tabs>
        <w:spacing w:after="120"/>
        <w:ind w:left="0" w:right="140"/>
        <w:jc w:val="both"/>
        <w:rPr>
          <w:sz w:val="20"/>
        </w:rPr>
      </w:pPr>
      <w:r>
        <w:rPr>
          <w:sz w:val="20"/>
        </w:rPr>
        <w:t>la durata di conservazione dei dati è correlata al tempo</w:t>
      </w:r>
      <w:r>
        <w:rPr>
          <w:spacing w:val="1"/>
          <w:sz w:val="20"/>
        </w:rPr>
        <w:t xml:space="preserve"> </w:t>
      </w:r>
      <w:r>
        <w:rPr>
          <w:sz w:val="20"/>
        </w:rPr>
        <w:t>della procedura d’appalto e all’espletamento di tutti gli</w:t>
      </w:r>
      <w:r>
        <w:rPr>
          <w:spacing w:val="1"/>
          <w:sz w:val="20"/>
        </w:rPr>
        <w:t xml:space="preserve"> </w:t>
      </w:r>
      <w:r>
        <w:rPr>
          <w:sz w:val="20"/>
        </w:rPr>
        <w:t>obblighi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legge</w:t>
      </w:r>
      <w:r>
        <w:rPr>
          <w:spacing w:val="-3"/>
          <w:sz w:val="20"/>
        </w:rPr>
        <w:t xml:space="preserve"> </w:t>
      </w:r>
      <w:r>
        <w:rPr>
          <w:sz w:val="20"/>
        </w:rPr>
        <w:t>anche</w:t>
      </w:r>
      <w:r>
        <w:rPr>
          <w:spacing w:val="-8"/>
          <w:sz w:val="20"/>
        </w:rPr>
        <w:t xml:space="preserve"> </w:t>
      </w:r>
      <w:r>
        <w:rPr>
          <w:sz w:val="20"/>
        </w:rPr>
        <w:t>successivi</w:t>
      </w:r>
      <w:r>
        <w:rPr>
          <w:spacing w:val="-6"/>
          <w:sz w:val="20"/>
        </w:rPr>
        <w:t xml:space="preserve"> </w:t>
      </w:r>
      <w:r>
        <w:rPr>
          <w:sz w:val="20"/>
        </w:rPr>
        <w:t>alla</w:t>
      </w:r>
      <w:r>
        <w:rPr>
          <w:spacing w:val="-6"/>
          <w:sz w:val="20"/>
        </w:rPr>
        <w:t xml:space="preserve"> </w:t>
      </w:r>
      <w:r>
        <w:rPr>
          <w:sz w:val="20"/>
        </w:rPr>
        <w:t>procedura</w:t>
      </w:r>
      <w:r>
        <w:rPr>
          <w:spacing w:val="-8"/>
          <w:sz w:val="20"/>
        </w:rPr>
        <w:t xml:space="preserve"> </w:t>
      </w:r>
      <w:r>
        <w:rPr>
          <w:sz w:val="20"/>
        </w:rPr>
        <w:t>medesima.</w:t>
      </w:r>
      <w:r>
        <w:rPr>
          <w:spacing w:val="-7"/>
          <w:sz w:val="20"/>
        </w:rPr>
        <w:t xml:space="preserve"> </w:t>
      </w:r>
      <w:r>
        <w:rPr>
          <w:sz w:val="20"/>
        </w:rPr>
        <w:t>Successivamente</w:t>
      </w:r>
      <w:r>
        <w:rPr>
          <w:spacing w:val="-4"/>
          <w:sz w:val="20"/>
        </w:rPr>
        <w:t xml:space="preserve"> </w:t>
      </w:r>
      <w:r>
        <w:rPr>
          <w:sz w:val="20"/>
        </w:rPr>
        <w:t>alla</w:t>
      </w:r>
      <w:r>
        <w:rPr>
          <w:spacing w:val="-5"/>
          <w:sz w:val="20"/>
        </w:rPr>
        <w:t xml:space="preserve"> </w:t>
      </w:r>
      <w:r>
        <w:rPr>
          <w:sz w:val="20"/>
        </w:rPr>
        <w:t>cessazione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48"/>
          <w:sz w:val="20"/>
        </w:rPr>
        <w:t xml:space="preserve"> </w:t>
      </w:r>
      <w:r>
        <w:rPr>
          <w:sz w:val="20"/>
        </w:rPr>
        <w:t>i dati saranno conservati in conformità alle disposizioni di legge sulla conservazione della documentazione</w:t>
      </w:r>
      <w:r>
        <w:rPr>
          <w:spacing w:val="1"/>
          <w:sz w:val="20"/>
        </w:rPr>
        <w:t xml:space="preserve"> </w:t>
      </w:r>
      <w:r>
        <w:rPr>
          <w:sz w:val="20"/>
        </w:rPr>
        <w:t>amministrativa;</w:t>
      </w:r>
    </w:p>
    <w:p w14:paraId="195E162F" w14:textId="36087C0D" w:rsidR="000F5FBB" w:rsidRPr="00707B72" w:rsidRDefault="00B5100E" w:rsidP="00707B72">
      <w:pPr>
        <w:pStyle w:val="Paragrafoelenco"/>
        <w:numPr>
          <w:ilvl w:val="0"/>
          <w:numId w:val="14"/>
        </w:numPr>
        <w:tabs>
          <w:tab w:val="left" w:pos="1193"/>
        </w:tabs>
        <w:spacing w:after="120"/>
        <w:ind w:left="0" w:right="140"/>
        <w:jc w:val="both"/>
        <w:rPr>
          <w:sz w:val="20"/>
        </w:rPr>
      </w:pPr>
      <w:r>
        <w:rPr>
          <w:sz w:val="20"/>
        </w:rPr>
        <w:t>contro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5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2"/>
          <w:sz w:val="20"/>
        </w:rPr>
        <w:t xml:space="preserve"> </w:t>
      </w:r>
      <w:r>
        <w:rPr>
          <w:sz w:val="20"/>
        </w:rPr>
        <w:t>dei</w:t>
      </w:r>
      <w:r>
        <w:rPr>
          <w:spacing w:val="-5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z w:val="20"/>
        </w:rPr>
        <w:t>è</w:t>
      </w:r>
      <w:r>
        <w:rPr>
          <w:spacing w:val="-7"/>
          <w:sz w:val="20"/>
        </w:rPr>
        <w:t xml:space="preserve"> </w:t>
      </w:r>
      <w:r>
        <w:rPr>
          <w:sz w:val="20"/>
        </w:rPr>
        <w:t>possibile</w:t>
      </w:r>
      <w:r>
        <w:rPr>
          <w:spacing w:val="-2"/>
          <w:sz w:val="20"/>
        </w:rPr>
        <w:t xml:space="preserve"> </w:t>
      </w:r>
      <w:r>
        <w:rPr>
          <w:sz w:val="20"/>
        </w:rPr>
        <w:t>proporre</w:t>
      </w:r>
      <w:r>
        <w:rPr>
          <w:spacing w:val="-3"/>
          <w:sz w:val="20"/>
        </w:rPr>
        <w:t xml:space="preserve"> </w:t>
      </w:r>
      <w:r>
        <w:rPr>
          <w:sz w:val="20"/>
        </w:rPr>
        <w:t>reclamo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>Garante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Privacy,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conformità</w:t>
      </w:r>
      <w:r>
        <w:rPr>
          <w:spacing w:val="-3"/>
          <w:sz w:val="20"/>
        </w:rPr>
        <w:t xml:space="preserve"> </w:t>
      </w:r>
      <w:r>
        <w:rPr>
          <w:sz w:val="20"/>
        </w:rPr>
        <w:t>alle</w:t>
      </w:r>
      <w:r>
        <w:rPr>
          <w:spacing w:val="-2"/>
          <w:sz w:val="20"/>
        </w:rPr>
        <w:t xml:space="preserve"> </w:t>
      </w:r>
      <w:r>
        <w:rPr>
          <w:sz w:val="20"/>
        </w:rPr>
        <w:t>procedure</w:t>
      </w:r>
      <w:r>
        <w:rPr>
          <w:spacing w:val="-48"/>
          <w:sz w:val="20"/>
        </w:rPr>
        <w:t xml:space="preserve"> </w:t>
      </w:r>
      <w:r>
        <w:rPr>
          <w:sz w:val="20"/>
        </w:rPr>
        <w:t>stabilite dall’art.</w:t>
      </w:r>
      <w:r>
        <w:rPr>
          <w:spacing w:val="1"/>
          <w:sz w:val="20"/>
        </w:rPr>
        <w:t xml:space="preserve"> </w:t>
      </w:r>
      <w:r>
        <w:rPr>
          <w:sz w:val="20"/>
        </w:rPr>
        <w:t>57,</w:t>
      </w:r>
      <w:r>
        <w:rPr>
          <w:spacing w:val="1"/>
          <w:sz w:val="20"/>
        </w:rPr>
        <w:t xml:space="preserve"> </w:t>
      </w:r>
      <w:r>
        <w:rPr>
          <w:sz w:val="20"/>
        </w:rPr>
        <w:t>paragrafo</w:t>
      </w:r>
      <w:r>
        <w:rPr>
          <w:spacing w:val="-1"/>
          <w:sz w:val="20"/>
        </w:rPr>
        <w:t xml:space="preserve"> </w:t>
      </w:r>
      <w:r>
        <w:rPr>
          <w:sz w:val="20"/>
        </w:rPr>
        <w:t>1,</w:t>
      </w:r>
      <w:r>
        <w:rPr>
          <w:spacing w:val="1"/>
          <w:sz w:val="20"/>
        </w:rPr>
        <w:t xml:space="preserve"> </w:t>
      </w:r>
      <w:r>
        <w:rPr>
          <w:sz w:val="20"/>
        </w:rPr>
        <w:t>lettera</w:t>
      </w:r>
      <w:r>
        <w:rPr>
          <w:spacing w:val="1"/>
          <w:sz w:val="20"/>
        </w:rPr>
        <w:t xml:space="preserve"> </w:t>
      </w:r>
      <w:r>
        <w:rPr>
          <w:sz w:val="20"/>
        </w:rPr>
        <w:t>f)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Regolamento</w:t>
      </w:r>
      <w:r>
        <w:rPr>
          <w:spacing w:val="-4"/>
          <w:sz w:val="20"/>
        </w:rPr>
        <w:t xml:space="preserve"> </w:t>
      </w:r>
      <w:r>
        <w:rPr>
          <w:sz w:val="20"/>
        </w:rPr>
        <w:t>(UE)</w:t>
      </w:r>
      <w:r>
        <w:rPr>
          <w:spacing w:val="1"/>
          <w:sz w:val="20"/>
        </w:rPr>
        <w:t xml:space="preserve"> </w:t>
      </w:r>
      <w:r>
        <w:rPr>
          <w:sz w:val="20"/>
        </w:rPr>
        <w:t>2016/679.</w:t>
      </w:r>
    </w:p>
    <w:sectPr w:rsidR="000F5FBB" w:rsidRPr="00707B72" w:rsidSect="00955C9B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988"/>
    <w:multiLevelType w:val="hybridMultilevel"/>
    <w:tmpl w:val="2572F186"/>
    <w:lvl w:ilvl="0" w:tplc="6AE086E6">
      <w:start w:val="1"/>
      <w:numFmt w:val="decimal"/>
      <w:lvlText w:val="%1."/>
      <w:lvlJc w:val="left"/>
      <w:pPr>
        <w:ind w:left="309" w:hanging="201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16"/>
        <w:szCs w:val="16"/>
        <w:lang w:val="it-IT" w:eastAsia="en-US" w:bidi="ar-SA"/>
      </w:rPr>
    </w:lvl>
    <w:lvl w:ilvl="1" w:tplc="90B6FDA0">
      <w:start w:val="1"/>
      <w:numFmt w:val="lowerLetter"/>
      <w:lvlText w:val="%2)"/>
      <w:lvlJc w:val="left"/>
      <w:pPr>
        <w:ind w:left="108" w:hanging="168"/>
      </w:pPr>
      <w:rPr>
        <w:rFonts w:ascii="Times New Roman" w:eastAsia="Times New Roman" w:hAnsi="Times New Roman" w:cs="Times New Roman" w:hint="default"/>
        <w:i/>
        <w:iCs/>
        <w:w w:val="100"/>
        <w:sz w:val="16"/>
        <w:szCs w:val="16"/>
        <w:lang w:val="it-IT" w:eastAsia="en-US" w:bidi="ar-SA"/>
      </w:rPr>
    </w:lvl>
    <w:lvl w:ilvl="2" w:tplc="AA62ECFA">
      <w:numFmt w:val="bullet"/>
      <w:lvlText w:val="•"/>
      <w:lvlJc w:val="left"/>
      <w:pPr>
        <w:ind w:left="1361" w:hanging="168"/>
      </w:pPr>
      <w:rPr>
        <w:rFonts w:hint="default"/>
        <w:lang w:val="it-IT" w:eastAsia="en-US" w:bidi="ar-SA"/>
      </w:rPr>
    </w:lvl>
    <w:lvl w:ilvl="3" w:tplc="D71E2EA0">
      <w:numFmt w:val="bullet"/>
      <w:lvlText w:val="•"/>
      <w:lvlJc w:val="left"/>
      <w:pPr>
        <w:ind w:left="2423" w:hanging="168"/>
      </w:pPr>
      <w:rPr>
        <w:rFonts w:hint="default"/>
        <w:lang w:val="it-IT" w:eastAsia="en-US" w:bidi="ar-SA"/>
      </w:rPr>
    </w:lvl>
    <w:lvl w:ilvl="4" w:tplc="086EC732">
      <w:numFmt w:val="bullet"/>
      <w:lvlText w:val="•"/>
      <w:lvlJc w:val="left"/>
      <w:pPr>
        <w:ind w:left="3484" w:hanging="168"/>
      </w:pPr>
      <w:rPr>
        <w:rFonts w:hint="default"/>
        <w:lang w:val="it-IT" w:eastAsia="en-US" w:bidi="ar-SA"/>
      </w:rPr>
    </w:lvl>
    <w:lvl w:ilvl="5" w:tplc="80EA005E">
      <w:numFmt w:val="bullet"/>
      <w:lvlText w:val="•"/>
      <w:lvlJc w:val="left"/>
      <w:pPr>
        <w:ind w:left="4546" w:hanging="168"/>
      </w:pPr>
      <w:rPr>
        <w:rFonts w:hint="default"/>
        <w:lang w:val="it-IT" w:eastAsia="en-US" w:bidi="ar-SA"/>
      </w:rPr>
    </w:lvl>
    <w:lvl w:ilvl="6" w:tplc="809A3C62">
      <w:numFmt w:val="bullet"/>
      <w:lvlText w:val="•"/>
      <w:lvlJc w:val="left"/>
      <w:pPr>
        <w:ind w:left="5608" w:hanging="168"/>
      </w:pPr>
      <w:rPr>
        <w:rFonts w:hint="default"/>
        <w:lang w:val="it-IT" w:eastAsia="en-US" w:bidi="ar-SA"/>
      </w:rPr>
    </w:lvl>
    <w:lvl w:ilvl="7" w:tplc="09A2DEAE">
      <w:numFmt w:val="bullet"/>
      <w:lvlText w:val="•"/>
      <w:lvlJc w:val="left"/>
      <w:pPr>
        <w:ind w:left="6669" w:hanging="168"/>
      </w:pPr>
      <w:rPr>
        <w:rFonts w:hint="default"/>
        <w:lang w:val="it-IT" w:eastAsia="en-US" w:bidi="ar-SA"/>
      </w:rPr>
    </w:lvl>
    <w:lvl w:ilvl="8" w:tplc="6D12B558">
      <w:numFmt w:val="bullet"/>
      <w:lvlText w:val="•"/>
      <w:lvlJc w:val="left"/>
      <w:pPr>
        <w:ind w:left="7731" w:hanging="168"/>
      </w:pPr>
      <w:rPr>
        <w:rFonts w:hint="default"/>
        <w:lang w:val="it-IT" w:eastAsia="en-US" w:bidi="ar-SA"/>
      </w:rPr>
    </w:lvl>
  </w:abstractNum>
  <w:abstractNum w:abstractNumId="1" w15:restartNumberingAfterBreak="0">
    <w:nsid w:val="077D021B"/>
    <w:multiLevelType w:val="hybridMultilevel"/>
    <w:tmpl w:val="09D0DE24"/>
    <w:lvl w:ilvl="0" w:tplc="84B0FE5A">
      <w:start w:val="14"/>
      <w:numFmt w:val="lowerLetter"/>
      <w:lvlText w:val="%1."/>
      <w:lvlJc w:val="left"/>
      <w:pPr>
        <w:ind w:left="108" w:hanging="250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16"/>
        <w:szCs w:val="16"/>
        <w:lang w:val="it-IT" w:eastAsia="en-US" w:bidi="ar-SA"/>
      </w:rPr>
    </w:lvl>
    <w:lvl w:ilvl="1" w:tplc="7A3492EE">
      <w:start w:val="2"/>
      <w:numFmt w:val="lowerLetter"/>
      <w:lvlText w:val="%2)"/>
      <w:lvlJc w:val="left"/>
      <w:pPr>
        <w:ind w:left="108" w:hanging="176"/>
      </w:pPr>
      <w:rPr>
        <w:rFonts w:ascii="Times New Roman" w:eastAsia="Times New Roman" w:hAnsi="Times New Roman" w:cs="Times New Roman" w:hint="default"/>
        <w:i/>
        <w:iCs/>
        <w:w w:val="100"/>
        <w:sz w:val="16"/>
        <w:szCs w:val="16"/>
        <w:lang w:val="it-IT" w:eastAsia="en-US" w:bidi="ar-SA"/>
      </w:rPr>
    </w:lvl>
    <w:lvl w:ilvl="2" w:tplc="43CAFD70">
      <w:numFmt w:val="bullet"/>
      <w:lvlText w:val="•"/>
      <w:lvlJc w:val="left"/>
      <w:pPr>
        <w:ind w:left="2050" w:hanging="176"/>
      </w:pPr>
      <w:rPr>
        <w:rFonts w:hint="default"/>
        <w:lang w:val="it-IT" w:eastAsia="en-US" w:bidi="ar-SA"/>
      </w:rPr>
    </w:lvl>
    <w:lvl w:ilvl="3" w:tplc="423E9214">
      <w:numFmt w:val="bullet"/>
      <w:lvlText w:val="•"/>
      <w:lvlJc w:val="left"/>
      <w:pPr>
        <w:ind w:left="3026" w:hanging="176"/>
      </w:pPr>
      <w:rPr>
        <w:rFonts w:hint="default"/>
        <w:lang w:val="it-IT" w:eastAsia="en-US" w:bidi="ar-SA"/>
      </w:rPr>
    </w:lvl>
    <w:lvl w:ilvl="4" w:tplc="A9BAB6AE">
      <w:numFmt w:val="bullet"/>
      <w:lvlText w:val="•"/>
      <w:lvlJc w:val="left"/>
      <w:pPr>
        <w:ind w:left="4001" w:hanging="176"/>
      </w:pPr>
      <w:rPr>
        <w:rFonts w:hint="default"/>
        <w:lang w:val="it-IT" w:eastAsia="en-US" w:bidi="ar-SA"/>
      </w:rPr>
    </w:lvl>
    <w:lvl w:ilvl="5" w:tplc="C26C27B2">
      <w:numFmt w:val="bullet"/>
      <w:lvlText w:val="•"/>
      <w:lvlJc w:val="left"/>
      <w:pPr>
        <w:ind w:left="4977" w:hanging="176"/>
      </w:pPr>
      <w:rPr>
        <w:rFonts w:hint="default"/>
        <w:lang w:val="it-IT" w:eastAsia="en-US" w:bidi="ar-SA"/>
      </w:rPr>
    </w:lvl>
    <w:lvl w:ilvl="6" w:tplc="4B58CFF2">
      <w:numFmt w:val="bullet"/>
      <w:lvlText w:val="•"/>
      <w:lvlJc w:val="left"/>
      <w:pPr>
        <w:ind w:left="5952" w:hanging="176"/>
      </w:pPr>
      <w:rPr>
        <w:rFonts w:hint="default"/>
        <w:lang w:val="it-IT" w:eastAsia="en-US" w:bidi="ar-SA"/>
      </w:rPr>
    </w:lvl>
    <w:lvl w:ilvl="7" w:tplc="1E6A4F20">
      <w:numFmt w:val="bullet"/>
      <w:lvlText w:val="•"/>
      <w:lvlJc w:val="left"/>
      <w:pPr>
        <w:ind w:left="6928" w:hanging="176"/>
      </w:pPr>
      <w:rPr>
        <w:rFonts w:hint="default"/>
        <w:lang w:val="it-IT" w:eastAsia="en-US" w:bidi="ar-SA"/>
      </w:rPr>
    </w:lvl>
    <w:lvl w:ilvl="8" w:tplc="F648AD4C">
      <w:numFmt w:val="bullet"/>
      <w:lvlText w:val="•"/>
      <w:lvlJc w:val="left"/>
      <w:pPr>
        <w:ind w:left="7903" w:hanging="176"/>
      </w:pPr>
      <w:rPr>
        <w:rFonts w:hint="default"/>
        <w:lang w:val="it-IT" w:eastAsia="en-US" w:bidi="ar-SA"/>
      </w:rPr>
    </w:lvl>
  </w:abstractNum>
  <w:abstractNum w:abstractNumId="2" w15:restartNumberingAfterBreak="0">
    <w:nsid w:val="0BE91539"/>
    <w:multiLevelType w:val="hybridMultilevel"/>
    <w:tmpl w:val="AFEC9270"/>
    <w:lvl w:ilvl="0" w:tplc="44EC9E42">
      <w:start w:val="14"/>
      <w:numFmt w:val="upperLetter"/>
      <w:lvlText w:val="%1"/>
      <w:lvlJc w:val="left"/>
      <w:pPr>
        <w:ind w:left="472" w:hanging="528"/>
      </w:pPr>
      <w:rPr>
        <w:rFonts w:hint="default"/>
        <w:lang w:val="it-IT" w:eastAsia="en-US" w:bidi="ar-SA"/>
      </w:rPr>
    </w:lvl>
    <w:lvl w:ilvl="1" w:tplc="E466AB0E">
      <w:numFmt w:val="bullet"/>
      <w:lvlText w:val=""/>
      <w:lvlJc w:val="left"/>
      <w:pPr>
        <w:ind w:left="1192" w:hanging="360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2" w:tplc="E19CBAD2">
      <w:numFmt w:val="bullet"/>
      <w:lvlText w:val="•"/>
      <w:lvlJc w:val="left"/>
      <w:pPr>
        <w:ind w:left="2214" w:hanging="360"/>
      </w:pPr>
      <w:rPr>
        <w:rFonts w:hint="default"/>
        <w:lang w:val="it-IT" w:eastAsia="en-US" w:bidi="ar-SA"/>
      </w:rPr>
    </w:lvl>
    <w:lvl w:ilvl="3" w:tplc="AEDA5A72">
      <w:numFmt w:val="bullet"/>
      <w:lvlText w:val="•"/>
      <w:lvlJc w:val="left"/>
      <w:pPr>
        <w:ind w:left="3228" w:hanging="360"/>
      </w:pPr>
      <w:rPr>
        <w:rFonts w:hint="default"/>
        <w:lang w:val="it-IT" w:eastAsia="en-US" w:bidi="ar-SA"/>
      </w:rPr>
    </w:lvl>
    <w:lvl w:ilvl="4" w:tplc="3766A0F8">
      <w:numFmt w:val="bullet"/>
      <w:lvlText w:val="•"/>
      <w:lvlJc w:val="left"/>
      <w:pPr>
        <w:ind w:left="4242" w:hanging="360"/>
      </w:pPr>
      <w:rPr>
        <w:rFonts w:hint="default"/>
        <w:lang w:val="it-IT" w:eastAsia="en-US" w:bidi="ar-SA"/>
      </w:rPr>
    </w:lvl>
    <w:lvl w:ilvl="5" w:tplc="D3D87DA6">
      <w:numFmt w:val="bullet"/>
      <w:lvlText w:val="•"/>
      <w:lvlJc w:val="left"/>
      <w:pPr>
        <w:ind w:left="5256" w:hanging="360"/>
      </w:pPr>
      <w:rPr>
        <w:rFonts w:hint="default"/>
        <w:lang w:val="it-IT" w:eastAsia="en-US" w:bidi="ar-SA"/>
      </w:rPr>
    </w:lvl>
    <w:lvl w:ilvl="6" w:tplc="C406AE52">
      <w:numFmt w:val="bullet"/>
      <w:lvlText w:val="•"/>
      <w:lvlJc w:val="left"/>
      <w:pPr>
        <w:ind w:left="6270" w:hanging="360"/>
      </w:pPr>
      <w:rPr>
        <w:rFonts w:hint="default"/>
        <w:lang w:val="it-IT" w:eastAsia="en-US" w:bidi="ar-SA"/>
      </w:rPr>
    </w:lvl>
    <w:lvl w:ilvl="7" w:tplc="F5988480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E84754C">
      <w:numFmt w:val="bullet"/>
      <w:lvlText w:val="•"/>
      <w:lvlJc w:val="left"/>
      <w:pPr>
        <w:ind w:left="8298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17781566"/>
    <w:multiLevelType w:val="hybridMultilevel"/>
    <w:tmpl w:val="599A0224"/>
    <w:lvl w:ilvl="0" w:tplc="9D9E22DE">
      <w:start w:val="1"/>
      <w:numFmt w:val="lowerLetter"/>
      <w:lvlText w:val="%1)"/>
      <w:lvlJc w:val="left"/>
      <w:pPr>
        <w:ind w:left="108" w:hanging="177"/>
      </w:pPr>
      <w:rPr>
        <w:rFonts w:ascii="Times New Roman" w:eastAsia="Times New Roman" w:hAnsi="Times New Roman" w:cs="Times New Roman" w:hint="default"/>
        <w:i/>
        <w:iCs/>
        <w:w w:val="100"/>
        <w:sz w:val="16"/>
        <w:szCs w:val="16"/>
        <w:lang w:val="it-IT" w:eastAsia="en-US" w:bidi="ar-SA"/>
      </w:rPr>
    </w:lvl>
    <w:lvl w:ilvl="1" w:tplc="14E63F60">
      <w:numFmt w:val="bullet"/>
      <w:lvlText w:val="•"/>
      <w:lvlJc w:val="left"/>
      <w:pPr>
        <w:ind w:left="1075" w:hanging="177"/>
      </w:pPr>
      <w:rPr>
        <w:rFonts w:hint="default"/>
        <w:lang w:val="it-IT" w:eastAsia="en-US" w:bidi="ar-SA"/>
      </w:rPr>
    </w:lvl>
    <w:lvl w:ilvl="2" w:tplc="D9540FD0">
      <w:numFmt w:val="bullet"/>
      <w:lvlText w:val="•"/>
      <w:lvlJc w:val="left"/>
      <w:pPr>
        <w:ind w:left="2050" w:hanging="177"/>
      </w:pPr>
      <w:rPr>
        <w:rFonts w:hint="default"/>
        <w:lang w:val="it-IT" w:eastAsia="en-US" w:bidi="ar-SA"/>
      </w:rPr>
    </w:lvl>
    <w:lvl w:ilvl="3" w:tplc="F8660BC4">
      <w:numFmt w:val="bullet"/>
      <w:lvlText w:val="•"/>
      <w:lvlJc w:val="left"/>
      <w:pPr>
        <w:ind w:left="3026" w:hanging="177"/>
      </w:pPr>
      <w:rPr>
        <w:rFonts w:hint="default"/>
        <w:lang w:val="it-IT" w:eastAsia="en-US" w:bidi="ar-SA"/>
      </w:rPr>
    </w:lvl>
    <w:lvl w:ilvl="4" w:tplc="AA52B7CC">
      <w:numFmt w:val="bullet"/>
      <w:lvlText w:val="•"/>
      <w:lvlJc w:val="left"/>
      <w:pPr>
        <w:ind w:left="4001" w:hanging="177"/>
      </w:pPr>
      <w:rPr>
        <w:rFonts w:hint="default"/>
        <w:lang w:val="it-IT" w:eastAsia="en-US" w:bidi="ar-SA"/>
      </w:rPr>
    </w:lvl>
    <w:lvl w:ilvl="5" w:tplc="BE624B44">
      <w:numFmt w:val="bullet"/>
      <w:lvlText w:val="•"/>
      <w:lvlJc w:val="left"/>
      <w:pPr>
        <w:ind w:left="4977" w:hanging="177"/>
      </w:pPr>
      <w:rPr>
        <w:rFonts w:hint="default"/>
        <w:lang w:val="it-IT" w:eastAsia="en-US" w:bidi="ar-SA"/>
      </w:rPr>
    </w:lvl>
    <w:lvl w:ilvl="6" w:tplc="D946D1D0">
      <w:numFmt w:val="bullet"/>
      <w:lvlText w:val="•"/>
      <w:lvlJc w:val="left"/>
      <w:pPr>
        <w:ind w:left="5952" w:hanging="177"/>
      </w:pPr>
      <w:rPr>
        <w:rFonts w:hint="default"/>
        <w:lang w:val="it-IT" w:eastAsia="en-US" w:bidi="ar-SA"/>
      </w:rPr>
    </w:lvl>
    <w:lvl w:ilvl="7" w:tplc="A398A6C2">
      <w:numFmt w:val="bullet"/>
      <w:lvlText w:val="•"/>
      <w:lvlJc w:val="left"/>
      <w:pPr>
        <w:ind w:left="6928" w:hanging="177"/>
      </w:pPr>
      <w:rPr>
        <w:rFonts w:hint="default"/>
        <w:lang w:val="it-IT" w:eastAsia="en-US" w:bidi="ar-SA"/>
      </w:rPr>
    </w:lvl>
    <w:lvl w:ilvl="8" w:tplc="F5F67180">
      <w:numFmt w:val="bullet"/>
      <w:lvlText w:val="•"/>
      <w:lvlJc w:val="left"/>
      <w:pPr>
        <w:ind w:left="7903" w:hanging="177"/>
      </w:pPr>
      <w:rPr>
        <w:rFonts w:hint="default"/>
        <w:lang w:val="it-IT" w:eastAsia="en-US" w:bidi="ar-SA"/>
      </w:rPr>
    </w:lvl>
  </w:abstractNum>
  <w:abstractNum w:abstractNumId="4" w15:restartNumberingAfterBreak="0">
    <w:nsid w:val="1E5F6555"/>
    <w:multiLevelType w:val="hybridMultilevel"/>
    <w:tmpl w:val="9422819A"/>
    <w:lvl w:ilvl="0" w:tplc="91B8DDB8">
      <w:start w:val="1"/>
      <w:numFmt w:val="decimal"/>
      <w:lvlText w:val="%1."/>
      <w:lvlJc w:val="left"/>
      <w:pPr>
        <w:ind w:left="108" w:hanging="156"/>
        <w:jc w:val="right"/>
      </w:pPr>
      <w:rPr>
        <w:rFonts w:hint="default"/>
        <w:i/>
        <w:iCs/>
        <w:spacing w:val="0"/>
        <w:w w:val="100"/>
        <w:lang w:val="it-IT" w:eastAsia="en-US" w:bidi="ar-SA"/>
      </w:rPr>
    </w:lvl>
    <w:lvl w:ilvl="1" w:tplc="87F42CD4">
      <w:numFmt w:val="bullet"/>
      <w:lvlText w:val="•"/>
      <w:lvlJc w:val="left"/>
      <w:pPr>
        <w:ind w:left="1075" w:hanging="156"/>
      </w:pPr>
      <w:rPr>
        <w:rFonts w:hint="default"/>
        <w:lang w:val="it-IT" w:eastAsia="en-US" w:bidi="ar-SA"/>
      </w:rPr>
    </w:lvl>
    <w:lvl w:ilvl="2" w:tplc="4FB654D8">
      <w:numFmt w:val="bullet"/>
      <w:lvlText w:val="•"/>
      <w:lvlJc w:val="left"/>
      <w:pPr>
        <w:ind w:left="2050" w:hanging="156"/>
      </w:pPr>
      <w:rPr>
        <w:rFonts w:hint="default"/>
        <w:lang w:val="it-IT" w:eastAsia="en-US" w:bidi="ar-SA"/>
      </w:rPr>
    </w:lvl>
    <w:lvl w:ilvl="3" w:tplc="5A20ECDA">
      <w:numFmt w:val="bullet"/>
      <w:lvlText w:val="•"/>
      <w:lvlJc w:val="left"/>
      <w:pPr>
        <w:ind w:left="3026" w:hanging="156"/>
      </w:pPr>
      <w:rPr>
        <w:rFonts w:hint="default"/>
        <w:lang w:val="it-IT" w:eastAsia="en-US" w:bidi="ar-SA"/>
      </w:rPr>
    </w:lvl>
    <w:lvl w:ilvl="4" w:tplc="F3ACD890">
      <w:numFmt w:val="bullet"/>
      <w:lvlText w:val="•"/>
      <w:lvlJc w:val="left"/>
      <w:pPr>
        <w:ind w:left="4001" w:hanging="156"/>
      </w:pPr>
      <w:rPr>
        <w:rFonts w:hint="default"/>
        <w:lang w:val="it-IT" w:eastAsia="en-US" w:bidi="ar-SA"/>
      </w:rPr>
    </w:lvl>
    <w:lvl w:ilvl="5" w:tplc="919A5CDA">
      <w:numFmt w:val="bullet"/>
      <w:lvlText w:val="•"/>
      <w:lvlJc w:val="left"/>
      <w:pPr>
        <w:ind w:left="4977" w:hanging="156"/>
      </w:pPr>
      <w:rPr>
        <w:rFonts w:hint="default"/>
        <w:lang w:val="it-IT" w:eastAsia="en-US" w:bidi="ar-SA"/>
      </w:rPr>
    </w:lvl>
    <w:lvl w:ilvl="6" w:tplc="7DF8F524">
      <w:numFmt w:val="bullet"/>
      <w:lvlText w:val="•"/>
      <w:lvlJc w:val="left"/>
      <w:pPr>
        <w:ind w:left="5952" w:hanging="156"/>
      </w:pPr>
      <w:rPr>
        <w:rFonts w:hint="default"/>
        <w:lang w:val="it-IT" w:eastAsia="en-US" w:bidi="ar-SA"/>
      </w:rPr>
    </w:lvl>
    <w:lvl w:ilvl="7" w:tplc="2624B8A0">
      <w:numFmt w:val="bullet"/>
      <w:lvlText w:val="•"/>
      <w:lvlJc w:val="left"/>
      <w:pPr>
        <w:ind w:left="6928" w:hanging="156"/>
      </w:pPr>
      <w:rPr>
        <w:rFonts w:hint="default"/>
        <w:lang w:val="it-IT" w:eastAsia="en-US" w:bidi="ar-SA"/>
      </w:rPr>
    </w:lvl>
    <w:lvl w:ilvl="8" w:tplc="6FBE330E">
      <w:numFmt w:val="bullet"/>
      <w:lvlText w:val="•"/>
      <w:lvlJc w:val="left"/>
      <w:pPr>
        <w:ind w:left="7903" w:hanging="156"/>
      </w:pPr>
      <w:rPr>
        <w:rFonts w:hint="default"/>
        <w:lang w:val="it-IT" w:eastAsia="en-US" w:bidi="ar-SA"/>
      </w:rPr>
    </w:lvl>
  </w:abstractNum>
  <w:abstractNum w:abstractNumId="5" w15:restartNumberingAfterBreak="0">
    <w:nsid w:val="20F34BA9"/>
    <w:multiLevelType w:val="hybridMultilevel"/>
    <w:tmpl w:val="51D85A3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B43D6"/>
    <w:multiLevelType w:val="hybridMultilevel"/>
    <w:tmpl w:val="6E66D868"/>
    <w:lvl w:ilvl="0" w:tplc="B964A4CA">
      <w:numFmt w:val="bullet"/>
      <w:lvlText w:val=""/>
      <w:lvlJc w:val="left"/>
      <w:pPr>
        <w:ind w:left="472" w:hanging="360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85688F68">
      <w:numFmt w:val="bullet"/>
      <w:lvlText w:val="•"/>
      <w:lvlJc w:val="left"/>
      <w:pPr>
        <w:ind w:left="1464" w:hanging="360"/>
      </w:pPr>
      <w:rPr>
        <w:rFonts w:hint="default"/>
        <w:lang w:val="it-IT" w:eastAsia="en-US" w:bidi="ar-SA"/>
      </w:rPr>
    </w:lvl>
    <w:lvl w:ilvl="2" w:tplc="0AB2C186">
      <w:numFmt w:val="bullet"/>
      <w:lvlText w:val="•"/>
      <w:lvlJc w:val="left"/>
      <w:pPr>
        <w:ind w:left="2449" w:hanging="360"/>
      </w:pPr>
      <w:rPr>
        <w:rFonts w:hint="default"/>
        <w:lang w:val="it-IT" w:eastAsia="en-US" w:bidi="ar-SA"/>
      </w:rPr>
    </w:lvl>
    <w:lvl w:ilvl="3" w:tplc="B948B8BA">
      <w:numFmt w:val="bullet"/>
      <w:lvlText w:val="•"/>
      <w:lvlJc w:val="left"/>
      <w:pPr>
        <w:ind w:left="3433" w:hanging="360"/>
      </w:pPr>
      <w:rPr>
        <w:rFonts w:hint="default"/>
        <w:lang w:val="it-IT" w:eastAsia="en-US" w:bidi="ar-SA"/>
      </w:rPr>
    </w:lvl>
    <w:lvl w:ilvl="4" w:tplc="6FDE37FC">
      <w:numFmt w:val="bullet"/>
      <w:lvlText w:val="•"/>
      <w:lvlJc w:val="left"/>
      <w:pPr>
        <w:ind w:left="4418" w:hanging="360"/>
      </w:pPr>
      <w:rPr>
        <w:rFonts w:hint="default"/>
        <w:lang w:val="it-IT" w:eastAsia="en-US" w:bidi="ar-SA"/>
      </w:rPr>
    </w:lvl>
    <w:lvl w:ilvl="5" w:tplc="38A0AE88">
      <w:numFmt w:val="bullet"/>
      <w:lvlText w:val="•"/>
      <w:lvlJc w:val="left"/>
      <w:pPr>
        <w:ind w:left="5403" w:hanging="360"/>
      </w:pPr>
      <w:rPr>
        <w:rFonts w:hint="default"/>
        <w:lang w:val="it-IT" w:eastAsia="en-US" w:bidi="ar-SA"/>
      </w:rPr>
    </w:lvl>
    <w:lvl w:ilvl="6" w:tplc="19868DA2">
      <w:numFmt w:val="bullet"/>
      <w:lvlText w:val="•"/>
      <w:lvlJc w:val="left"/>
      <w:pPr>
        <w:ind w:left="6387" w:hanging="360"/>
      </w:pPr>
      <w:rPr>
        <w:rFonts w:hint="default"/>
        <w:lang w:val="it-IT" w:eastAsia="en-US" w:bidi="ar-SA"/>
      </w:rPr>
    </w:lvl>
    <w:lvl w:ilvl="7" w:tplc="2AB4C768">
      <w:numFmt w:val="bullet"/>
      <w:lvlText w:val="•"/>
      <w:lvlJc w:val="left"/>
      <w:pPr>
        <w:ind w:left="7372" w:hanging="360"/>
      </w:pPr>
      <w:rPr>
        <w:rFonts w:hint="default"/>
        <w:lang w:val="it-IT" w:eastAsia="en-US" w:bidi="ar-SA"/>
      </w:rPr>
    </w:lvl>
    <w:lvl w:ilvl="8" w:tplc="65FCE900">
      <w:numFmt w:val="bullet"/>
      <w:lvlText w:val="•"/>
      <w:lvlJc w:val="left"/>
      <w:pPr>
        <w:ind w:left="8357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2B465347"/>
    <w:multiLevelType w:val="hybridMultilevel"/>
    <w:tmpl w:val="2FCAA5C0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744702"/>
    <w:multiLevelType w:val="hybridMultilevel"/>
    <w:tmpl w:val="CC64D046"/>
    <w:lvl w:ilvl="0" w:tplc="9CF26DB0">
      <w:start w:val="1"/>
      <w:numFmt w:val="decimal"/>
      <w:lvlText w:val="%1."/>
      <w:lvlJc w:val="left"/>
      <w:pPr>
        <w:ind w:left="108" w:hanging="160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16"/>
        <w:szCs w:val="16"/>
        <w:lang w:val="it-IT" w:eastAsia="en-US" w:bidi="ar-SA"/>
      </w:rPr>
    </w:lvl>
    <w:lvl w:ilvl="1" w:tplc="542ECE78">
      <w:numFmt w:val="bullet"/>
      <w:lvlText w:val="•"/>
      <w:lvlJc w:val="left"/>
      <w:pPr>
        <w:ind w:left="1036" w:hanging="160"/>
      </w:pPr>
      <w:rPr>
        <w:rFonts w:hint="default"/>
        <w:lang w:val="it-IT" w:eastAsia="en-US" w:bidi="ar-SA"/>
      </w:rPr>
    </w:lvl>
    <w:lvl w:ilvl="2" w:tplc="73CA67AC">
      <w:numFmt w:val="bullet"/>
      <w:lvlText w:val="•"/>
      <w:lvlJc w:val="left"/>
      <w:pPr>
        <w:ind w:left="1973" w:hanging="160"/>
      </w:pPr>
      <w:rPr>
        <w:rFonts w:hint="default"/>
        <w:lang w:val="it-IT" w:eastAsia="en-US" w:bidi="ar-SA"/>
      </w:rPr>
    </w:lvl>
    <w:lvl w:ilvl="3" w:tplc="AD04F086">
      <w:numFmt w:val="bullet"/>
      <w:lvlText w:val="•"/>
      <w:lvlJc w:val="left"/>
      <w:pPr>
        <w:ind w:left="2910" w:hanging="160"/>
      </w:pPr>
      <w:rPr>
        <w:rFonts w:hint="default"/>
        <w:lang w:val="it-IT" w:eastAsia="en-US" w:bidi="ar-SA"/>
      </w:rPr>
    </w:lvl>
    <w:lvl w:ilvl="4" w:tplc="06AA2872">
      <w:numFmt w:val="bullet"/>
      <w:lvlText w:val="•"/>
      <w:lvlJc w:val="left"/>
      <w:pPr>
        <w:ind w:left="3847" w:hanging="160"/>
      </w:pPr>
      <w:rPr>
        <w:rFonts w:hint="default"/>
        <w:lang w:val="it-IT" w:eastAsia="en-US" w:bidi="ar-SA"/>
      </w:rPr>
    </w:lvl>
    <w:lvl w:ilvl="5" w:tplc="F9085FC6">
      <w:numFmt w:val="bullet"/>
      <w:lvlText w:val="•"/>
      <w:lvlJc w:val="left"/>
      <w:pPr>
        <w:ind w:left="4784" w:hanging="160"/>
      </w:pPr>
      <w:rPr>
        <w:rFonts w:hint="default"/>
        <w:lang w:val="it-IT" w:eastAsia="en-US" w:bidi="ar-SA"/>
      </w:rPr>
    </w:lvl>
    <w:lvl w:ilvl="6" w:tplc="B894BE64">
      <w:numFmt w:val="bullet"/>
      <w:lvlText w:val="•"/>
      <w:lvlJc w:val="left"/>
      <w:pPr>
        <w:ind w:left="5720" w:hanging="160"/>
      </w:pPr>
      <w:rPr>
        <w:rFonts w:hint="default"/>
        <w:lang w:val="it-IT" w:eastAsia="en-US" w:bidi="ar-SA"/>
      </w:rPr>
    </w:lvl>
    <w:lvl w:ilvl="7" w:tplc="8F52D8DE">
      <w:numFmt w:val="bullet"/>
      <w:lvlText w:val="•"/>
      <w:lvlJc w:val="left"/>
      <w:pPr>
        <w:ind w:left="6657" w:hanging="160"/>
      </w:pPr>
      <w:rPr>
        <w:rFonts w:hint="default"/>
        <w:lang w:val="it-IT" w:eastAsia="en-US" w:bidi="ar-SA"/>
      </w:rPr>
    </w:lvl>
    <w:lvl w:ilvl="8" w:tplc="7CC03ED2">
      <w:numFmt w:val="bullet"/>
      <w:lvlText w:val="•"/>
      <w:lvlJc w:val="left"/>
      <w:pPr>
        <w:ind w:left="7594" w:hanging="160"/>
      </w:pPr>
      <w:rPr>
        <w:rFonts w:hint="default"/>
        <w:lang w:val="it-IT" w:eastAsia="en-US" w:bidi="ar-SA"/>
      </w:rPr>
    </w:lvl>
  </w:abstractNum>
  <w:abstractNum w:abstractNumId="9" w15:restartNumberingAfterBreak="0">
    <w:nsid w:val="469D3019"/>
    <w:multiLevelType w:val="hybridMultilevel"/>
    <w:tmpl w:val="ECC6219C"/>
    <w:lvl w:ilvl="0" w:tplc="C1F21C32">
      <w:start w:val="1"/>
      <w:numFmt w:val="lowerLetter"/>
      <w:lvlText w:val="%1)"/>
      <w:lvlJc w:val="left"/>
      <w:pPr>
        <w:ind w:left="362" w:hanging="173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16"/>
        <w:szCs w:val="16"/>
        <w:lang w:val="it-IT" w:eastAsia="en-US" w:bidi="ar-SA"/>
      </w:rPr>
    </w:lvl>
    <w:lvl w:ilvl="1" w:tplc="057011BA">
      <w:numFmt w:val="bullet"/>
      <w:lvlText w:val="•"/>
      <w:lvlJc w:val="left"/>
      <w:pPr>
        <w:ind w:left="1309" w:hanging="173"/>
      </w:pPr>
      <w:rPr>
        <w:rFonts w:hint="default"/>
        <w:lang w:val="it-IT" w:eastAsia="en-US" w:bidi="ar-SA"/>
      </w:rPr>
    </w:lvl>
    <w:lvl w:ilvl="2" w:tplc="49DE46C0">
      <w:numFmt w:val="bullet"/>
      <w:lvlText w:val="•"/>
      <w:lvlJc w:val="left"/>
      <w:pPr>
        <w:ind w:left="2258" w:hanging="173"/>
      </w:pPr>
      <w:rPr>
        <w:rFonts w:hint="default"/>
        <w:lang w:val="it-IT" w:eastAsia="en-US" w:bidi="ar-SA"/>
      </w:rPr>
    </w:lvl>
    <w:lvl w:ilvl="3" w:tplc="8D6E2CDC">
      <w:numFmt w:val="bullet"/>
      <w:lvlText w:val="•"/>
      <w:lvlJc w:val="left"/>
      <w:pPr>
        <w:ind w:left="3208" w:hanging="173"/>
      </w:pPr>
      <w:rPr>
        <w:rFonts w:hint="default"/>
        <w:lang w:val="it-IT" w:eastAsia="en-US" w:bidi="ar-SA"/>
      </w:rPr>
    </w:lvl>
    <w:lvl w:ilvl="4" w:tplc="6484AA6A">
      <w:numFmt w:val="bullet"/>
      <w:lvlText w:val="•"/>
      <w:lvlJc w:val="left"/>
      <w:pPr>
        <w:ind w:left="4157" w:hanging="173"/>
      </w:pPr>
      <w:rPr>
        <w:rFonts w:hint="default"/>
        <w:lang w:val="it-IT" w:eastAsia="en-US" w:bidi="ar-SA"/>
      </w:rPr>
    </w:lvl>
    <w:lvl w:ilvl="5" w:tplc="12186114">
      <w:numFmt w:val="bullet"/>
      <w:lvlText w:val="•"/>
      <w:lvlJc w:val="left"/>
      <w:pPr>
        <w:ind w:left="5107" w:hanging="173"/>
      </w:pPr>
      <w:rPr>
        <w:rFonts w:hint="default"/>
        <w:lang w:val="it-IT" w:eastAsia="en-US" w:bidi="ar-SA"/>
      </w:rPr>
    </w:lvl>
    <w:lvl w:ilvl="6" w:tplc="AE74386C">
      <w:numFmt w:val="bullet"/>
      <w:lvlText w:val="•"/>
      <w:lvlJc w:val="left"/>
      <w:pPr>
        <w:ind w:left="6056" w:hanging="173"/>
      </w:pPr>
      <w:rPr>
        <w:rFonts w:hint="default"/>
        <w:lang w:val="it-IT" w:eastAsia="en-US" w:bidi="ar-SA"/>
      </w:rPr>
    </w:lvl>
    <w:lvl w:ilvl="7" w:tplc="F482D18C">
      <w:numFmt w:val="bullet"/>
      <w:lvlText w:val="•"/>
      <w:lvlJc w:val="left"/>
      <w:pPr>
        <w:ind w:left="7006" w:hanging="173"/>
      </w:pPr>
      <w:rPr>
        <w:rFonts w:hint="default"/>
        <w:lang w:val="it-IT" w:eastAsia="en-US" w:bidi="ar-SA"/>
      </w:rPr>
    </w:lvl>
    <w:lvl w:ilvl="8" w:tplc="A17CAE18">
      <w:numFmt w:val="bullet"/>
      <w:lvlText w:val="•"/>
      <w:lvlJc w:val="left"/>
      <w:pPr>
        <w:ind w:left="7955" w:hanging="173"/>
      </w:pPr>
      <w:rPr>
        <w:rFonts w:hint="default"/>
        <w:lang w:val="it-IT" w:eastAsia="en-US" w:bidi="ar-SA"/>
      </w:rPr>
    </w:lvl>
  </w:abstractNum>
  <w:abstractNum w:abstractNumId="10" w15:restartNumberingAfterBreak="0">
    <w:nsid w:val="4AB967BD"/>
    <w:multiLevelType w:val="hybridMultilevel"/>
    <w:tmpl w:val="30408FFC"/>
    <w:lvl w:ilvl="0" w:tplc="08981EF4">
      <w:numFmt w:val="bullet"/>
      <w:lvlText w:val="-"/>
      <w:lvlJc w:val="left"/>
      <w:pPr>
        <w:ind w:left="1280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99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2271" w:hanging="142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3263" w:hanging="142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4255" w:hanging="142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5246" w:hanging="142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6238" w:hanging="142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7230" w:hanging="142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8222" w:hanging="142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9213" w:hanging="142"/>
      </w:pPr>
      <w:rPr>
        <w:rFonts w:hint="default"/>
        <w:lang w:val="it-IT" w:eastAsia="en-US" w:bidi="ar-SA"/>
      </w:rPr>
    </w:lvl>
  </w:abstractNum>
  <w:abstractNum w:abstractNumId="11" w15:restartNumberingAfterBreak="0">
    <w:nsid w:val="54FD384D"/>
    <w:multiLevelType w:val="hybridMultilevel"/>
    <w:tmpl w:val="239C8E42"/>
    <w:lvl w:ilvl="0" w:tplc="FC2E2FCA">
      <w:start w:val="5"/>
      <w:numFmt w:val="lowerLetter"/>
      <w:lvlText w:val="%1)"/>
      <w:lvlJc w:val="left"/>
      <w:pPr>
        <w:ind w:left="107" w:hanging="167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16"/>
        <w:szCs w:val="16"/>
        <w:lang w:val="it-IT" w:eastAsia="en-US" w:bidi="ar-SA"/>
      </w:rPr>
    </w:lvl>
    <w:lvl w:ilvl="1" w:tplc="B3C62DF4">
      <w:numFmt w:val="bullet"/>
      <w:lvlText w:val="•"/>
      <w:lvlJc w:val="left"/>
      <w:pPr>
        <w:ind w:left="1013" w:hanging="167"/>
      </w:pPr>
      <w:rPr>
        <w:rFonts w:hint="default"/>
        <w:lang w:val="it-IT" w:eastAsia="en-US" w:bidi="ar-SA"/>
      </w:rPr>
    </w:lvl>
    <w:lvl w:ilvl="2" w:tplc="3D6A5BAA">
      <w:numFmt w:val="bullet"/>
      <w:lvlText w:val="•"/>
      <w:lvlJc w:val="left"/>
      <w:pPr>
        <w:ind w:left="1926" w:hanging="167"/>
      </w:pPr>
      <w:rPr>
        <w:rFonts w:hint="default"/>
        <w:lang w:val="it-IT" w:eastAsia="en-US" w:bidi="ar-SA"/>
      </w:rPr>
    </w:lvl>
    <w:lvl w:ilvl="3" w:tplc="0778EF54">
      <w:numFmt w:val="bullet"/>
      <w:lvlText w:val="•"/>
      <w:lvlJc w:val="left"/>
      <w:pPr>
        <w:ind w:left="2839" w:hanging="167"/>
      </w:pPr>
      <w:rPr>
        <w:rFonts w:hint="default"/>
        <w:lang w:val="it-IT" w:eastAsia="en-US" w:bidi="ar-SA"/>
      </w:rPr>
    </w:lvl>
    <w:lvl w:ilvl="4" w:tplc="F1F4B090">
      <w:numFmt w:val="bullet"/>
      <w:lvlText w:val="•"/>
      <w:lvlJc w:val="left"/>
      <w:pPr>
        <w:ind w:left="3752" w:hanging="167"/>
      </w:pPr>
      <w:rPr>
        <w:rFonts w:hint="default"/>
        <w:lang w:val="it-IT" w:eastAsia="en-US" w:bidi="ar-SA"/>
      </w:rPr>
    </w:lvl>
    <w:lvl w:ilvl="5" w:tplc="07EE9736">
      <w:numFmt w:val="bullet"/>
      <w:lvlText w:val="•"/>
      <w:lvlJc w:val="left"/>
      <w:pPr>
        <w:ind w:left="4666" w:hanging="167"/>
      </w:pPr>
      <w:rPr>
        <w:rFonts w:hint="default"/>
        <w:lang w:val="it-IT" w:eastAsia="en-US" w:bidi="ar-SA"/>
      </w:rPr>
    </w:lvl>
    <w:lvl w:ilvl="6" w:tplc="79AE8D62">
      <w:numFmt w:val="bullet"/>
      <w:lvlText w:val="•"/>
      <w:lvlJc w:val="left"/>
      <w:pPr>
        <w:ind w:left="5579" w:hanging="167"/>
      </w:pPr>
      <w:rPr>
        <w:rFonts w:hint="default"/>
        <w:lang w:val="it-IT" w:eastAsia="en-US" w:bidi="ar-SA"/>
      </w:rPr>
    </w:lvl>
    <w:lvl w:ilvl="7" w:tplc="5F800C8C">
      <w:numFmt w:val="bullet"/>
      <w:lvlText w:val="•"/>
      <w:lvlJc w:val="left"/>
      <w:pPr>
        <w:ind w:left="6492" w:hanging="167"/>
      </w:pPr>
      <w:rPr>
        <w:rFonts w:hint="default"/>
        <w:lang w:val="it-IT" w:eastAsia="en-US" w:bidi="ar-SA"/>
      </w:rPr>
    </w:lvl>
    <w:lvl w:ilvl="8" w:tplc="BD061F68">
      <w:numFmt w:val="bullet"/>
      <w:lvlText w:val="•"/>
      <w:lvlJc w:val="left"/>
      <w:pPr>
        <w:ind w:left="7405" w:hanging="167"/>
      </w:pPr>
      <w:rPr>
        <w:rFonts w:hint="default"/>
        <w:lang w:val="it-IT" w:eastAsia="en-US" w:bidi="ar-SA"/>
      </w:rPr>
    </w:lvl>
  </w:abstractNum>
  <w:abstractNum w:abstractNumId="12" w15:restartNumberingAfterBreak="0">
    <w:nsid w:val="56873BE9"/>
    <w:multiLevelType w:val="hybridMultilevel"/>
    <w:tmpl w:val="4DCCFD56"/>
    <w:lvl w:ilvl="0" w:tplc="9398CAC2">
      <w:numFmt w:val="bullet"/>
      <w:lvlText w:val="o"/>
      <w:lvlJc w:val="left"/>
      <w:pPr>
        <w:ind w:left="1372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it-IT" w:eastAsia="en-US" w:bidi="ar-SA"/>
      </w:rPr>
    </w:lvl>
    <w:lvl w:ilvl="1" w:tplc="1C00A04C">
      <w:numFmt w:val="bullet"/>
      <w:lvlText w:val="•"/>
      <w:lvlJc w:val="left"/>
      <w:pPr>
        <w:ind w:left="2274" w:hanging="360"/>
      </w:pPr>
      <w:rPr>
        <w:rFonts w:hint="default"/>
        <w:lang w:val="it-IT" w:eastAsia="en-US" w:bidi="ar-SA"/>
      </w:rPr>
    </w:lvl>
    <w:lvl w:ilvl="2" w:tplc="FA0C35A6">
      <w:numFmt w:val="bullet"/>
      <w:lvlText w:val="•"/>
      <w:lvlJc w:val="left"/>
      <w:pPr>
        <w:ind w:left="3169" w:hanging="360"/>
      </w:pPr>
      <w:rPr>
        <w:rFonts w:hint="default"/>
        <w:lang w:val="it-IT" w:eastAsia="en-US" w:bidi="ar-SA"/>
      </w:rPr>
    </w:lvl>
    <w:lvl w:ilvl="3" w:tplc="690EDA8C">
      <w:numFmt w:val="bullet"/>
      <w:lvlText w:val="•"/>
      <w:lvlJc w:val="left"/>
      <w:pPr>
        <w:ind w:left="4063" w:hanging="360"/>
      </w:pPr>
      <w:rPr>
        <w:rFonts w:hint="default"/>
        <w:lang w:val="it-IT" w:eastAsia="en-US" w:bidi="ar-SA"/>
      </w:rPr>
    </w:lvl>
    <w:lvl w:ilvl="4" w:tplc="C5ACDC56">
      <w:numFmt w:val="bullet"/>
      <w:lvlText w:val="•"/>
      <w:lvlJc w:val="left"/>
      <w:pPr>
        <w:ind w:left="4958" w:hanging="360"/>
      </w:pPr>
      <w:rPr>
        <w:rFonts w:hint="default"/>
        <w:lang w:val="it-IT" w:eastAsia="en-US" w:bidi="ar-SA"/>
      </w:rPr>
    </w:lvl>
    <w:lvl w:ilvl="5" w:tplc="83363154">
      <w:numFmt w:val="bullet"/>
      <w:lvlText w:val="•"/>
      <w:lvlJc w:val="left"/>
      <w:pPr>
        <w:ind w:left="5853" w:hanging="360"/>
      </w:pPr>
      <w:rPr>
        <w:rFonts w:hint="default"/>
        <w:lang w:val="it-IT" w:eastAsia="en-US" w:bidi="ar-SA"/>
      </w:rPr>
    </w:lvl>
    <w:lvl w:ilvl="6" w:tplc="AD18F97C">
      <w:numFmt w:val="bullet"/>
      <w:lvlText w:val="•"/>
      <w:lvlJc w:val="left"/>
      <w:pPr>
        <w:ind w:left="6747" w:hanging="360"/>
      </w:pPr>
      <w:rPr>
        <w:rFonts w:hint="default"/>
        <w:lang w:val="it-IT" w:eastAsia="en-US" w:bidi="ar-SA"/>
      </w:rPr>
    </w:lvl>
    <w:lvl w:ilvl="7" w:tplc="B2CA6EBC">
      <w:numFmt w:val="bullet"/>
      <w:lvlText w:val="•"/>
      <w:lvlJc w:val="left"/>
      <w:pPr>
        <w:ind w:left="7642" w:hanging="360"/>
      </w:pPr>
      <w:rPr>
        <w:rFonts w:hint="default"/>
        <w:lang w:val="it-IT" w:eastAsia="en-US" w:bidi="ar-SA"/>
      </w:rPr>
    </w:lvl>
    <w:lvl w:ilvl="8" w:tplc="AB9C1A2E">
      <w:numFmt w:val="bullet"/>
      <w:lvlText w:val="•"/>
      <w:lvlJc w:val="left"/>
      <w:pPr>
        <w:ind w:left="8537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6AAA3CB7"/>
    <w:multiLevelType w:val="hybridMultilevel"/>
    <w:tmpl w:val="0430EB98"/>
    <w:lvl w:ilvl="0" w:tplc="E3861A14">
      <w:start w:val="1"/>
      <w:numFmt w:val="decimal"/>
      <w:lvlText w:val="%1."/>
      <w:lvlJc w:val="left"/>
      <w:pPr>
        <w:ind w:left="268" w:hanging="161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16"/>
        <w:szCs w:val="16"/>
        <w:lang w:val="it-IT" w:eastAsia="en-US" w:bidi="ar-SA"/>
      </w:rPr>
    </w:lvl>
    <w:lvl w:ilvl="1" w:tplc="E22EC20A">
      <w:start w:val="1"/>
      <w:numFmt w:val="lowerLetter"/>
      <w:lvlText w:val="%2)"/>
      <w:lvlJc w:val="left"/>
      <w:pPr>
        <w:ind w:left="362" w:hanging="173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16"/>
        <w:szCs w:val="16"/>
        <w:lang w:val="it-IT" w:eastAsia="en-US" w:bidi="ar-SA"/>
      </w:rPr>
    </w:lvl>
    <w:lvl w:ilvl="2" w:tplc="9A9A9D32">
      <w:numFmt w:val="bullet"/>
      <w:lvlText w:val="•"/>
      <w:lvlJc w:val="left"/>
      <w:pPr>
        <w:ind w:left="1414" w:hanging="173"/>
      </w:pPr>
      <w:rPr>
        <w:rFonts w:hint="default"/>
        <w:lang w:val="it-IT" w:eastAsia="en-US" w:bidi="ar-SA"/>
      </w:rPr>
    </w:lvl>
    <w:lvl w:ilvl="3" w:tplc="3336149C">
      <w:numFmt w:val="bullet"/>
      <w:lvlText w:val="•"/>
      <w:lvlJc w:val="left"/>
      <w:pPr>
        <w:ind w:left="2469" w:hanging="173"/>
      </w:pPr>
      <w:rPr>
        <w:rFonts w:hint="default"/>
        <w:lang w:val="it-IT" w:eastAsia="en-US" w:bidi="ar-SA"/>
      </w:rPr>
    </w:lvl>
    <w:lvl w:ilvl="4" w:tplc="06D46708">
      <w:numFmt w:val="bullet"/>
      <w:lvlText w:val="•"/>
      <w:lvlJc w:val="left"/>
      <w:pPr>
        <w:ind w:left="3524" w:hanging="173"/>
      </w:pPr>
      <w:rPr>
        <w:rFonts w:hint="default"/>
        <w:lang w:val="it-IT" w:eastAsia="en-US" w:bidi="ar-SA"/>
      </w:rPr>
    </w:lvl>
    <w:lvl w:ilvl="5" w:tplc="13DE9E3A">
      <w:numFmt w:val="bullet"/>
      <w:lvlText w:val="•"/>
      <w:lvlJc w:val="left"/>
      <w:pPr>
        <w:ind w:left="4579" w:hanging="173"/>
      </w:pPr>
      <w:rPr>
        <w:rFonts w:hint="default"/>
        <w:lang w:val="it-IT" w:eastAsia="en-US" w:bidi="ar-SA"/>
      </w:rPr>
    </w:lvl>
    <w:lvl w:ilvl="6" w:tplc="AA80967E">
      <w:numFmt w:val="bullet"/>
      <w:lvlText w:val="•"/>
      <w:lvlJc w:val="left"/>
      <w:pPr>
        <w:ind w:left="5634" w:hanging="173"/>
      </w:pPr>
      <w:rPr>
        <w:rFonts w:hint="default"/>
        <w:lang w:val="it-IT" w:eastAsia="en-US" w:bidi="ar-SA"/>
      </w:rPr>
    </w:lvl>
    <w:lvl w:ilvl="7" w:tplc="FDE00C06">
      <w:numFmt w:val="bullet"/>
      <w:lvlText w:val="•"/>
      <w:lvlJc w:val="left"/>
      <w:pPr>
        <w:ind w:left="6689" w:hanging="173"/>
      </w:pPr>
      <w:rPr>
        <w:rFonts w:hint="default"/>
        <w:lang w:val="it-IT" w:eastAsia="en-US" w:bidi="ar-SA"/>
      </w:rPr>
    </w:lvl>
    <w:lvl w:ilvl="8" w:tplc="B9C67ADE">
      <w:numFmt w:val="bullet"/>
      <w:lvlText w:val="•"/>
      <w:lvlJc w:val="left"/>
      <w:pPr>
        <w:ind w:left="7744" w:hanging="173"/>
      </w:pPr>
      <w:rPr>
        <w:rFonts w:hint="default"/>
        <w:lang w:val="it-IT" w:eastAsia="en-US" w:bidi="ar-SA"/>
      </w:rPr>
    </w:lvl>
  </w:abstractNum>
  <w:abstractNum w:abstractNumId="14" w15:restartNumberingAfterBreak="0">
    <w:nsid w:val="6D440758"/>
    <w:multiLevelType w:val="hybridMultilevel"/>
    <w:tmpl w:val="F7DC335C"/>
    <w:lvl w:ilvl="0" w:tplc="A5AC35D4">
      <w:start w:val="1"/>
      <w:numFmt w:val="lowerLetter"/>
      <w:lvlText w:val="%1)"/>
      <w:lvlJc w:val="left"/>
      <w:pPr>
        <w:ind w:left="1192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it-IT" w:eastAsia="en-US" w:bidi="ar-SA"/>
      </w:rPr>
    </w:lvl>
    <w:lvl w:ilvl="1" w:tplc="5E348276">
      <w:numFmt w:val="bullet"/>
      <w:lvlText w:val="•"/>
      <w:lvlJc w:val="left"/>
      <w:pPr>
        <w:ind w:left="2112" w:hanging="360"/>
      </w:pPr>
      <w:rPr>
        <w:rFonts w:hint="default"/>
        <w:lang w:val="it-IT" w:eastAsia="en-US" w:bidi="ar-SA"/>
      </w:rPr>
    </w:lvl>
    <w:lvl w:ilvl="2" w:tplc="5B64753E">
      <w:numFmt w:val="bullet"/>
      <w:lvlText w:val="•"/>
      <w:lvlJc w:val="left"/>
      <w:pPr>
        <w:ind w:left="3025" w:hanging="360"/>
      </w:pPr>
      <w:rPr>
        <w:rFonts w:hint="default"/>
        <w:lang w:val="it-IT" w:eastAsia="en-US" w:bidi="ar-SA"/>
      </w:rPr>
    </w:lvl>
    <w:lvl w:ilvl="3" w:tplc="55F890F0">
      <w:numFmt w:val="bullet"/>
      <w:lvlText w:val="•"/>
      <w:lvlJc w:val="left"/>
      <w:pPr>
        <w:ind w:left="3937" w:hanging="360"/>
      </w:pPr>
      <w:rPr>
        <w:rFonts w:hint="default"/>
        <w:lang w:val="it-IT" w:eastAsia="en-US" w:bidi="ar-SA"/>
      </w:rPr>
    </w:lvl>
    <w:lvl w:ilvl="4" w:tplc="DB26CE86">
      <w:numFmt w:val="bullet"/>
      <w:lvlText w:val="•"/>
      <w:lvlJc w:val="left"/>
      <w:pPr>
        <w:ind w:left="4850" w:hanging="360"/>
      </w:pPr>
      <w:rPr>
        <w:rFonts w:hint="default"/>
        <w:lang w:val="it-IT" w:eastAsia="en-US" w:bidi="ar-SA"/>
      </w:rPr>
    </w:lvl>
    <w:lvl w:ilvl="5" w:tplc="9676DA26">
      <w:numFmt w:val="bullet"/>
      <w:lvlText w:val="•"/>
      <w:lvlJc w:val="left"/>
      <w:pPr>
        <w:ind w:left="5763" w:hanging="360"/>
      </w:pPr>
      <w:rPr>
        <w:rFonts w:hint="default"/>
        <w:lang w:val="it-IT" w:eastAsia="en-US" w:bidi="ar-SA"/>
      </w:rPr>
    </w:lvl>
    <w:lvl w:ilvl="6" w:tplc="A142C7C0">
      <w:numFmt w:val="bullet"/>
      <w:lvlText w:val="•"/>
      <w:lvlJc w:val="left"/>
      <w:pPr>
        <w:ind w:left="6675" w:hanging="360"/>
      </w:pPr>
      <w:rPr>
        <w:rFonts w:hint="default"/>
        <w:lang w:val="it-IT" w:eastAsia="en-US" w:bidi="ar-SA"/>
      </w:rPr>
    </w:lvl>
    <w:lvl w:ilvl="7" w:tplc="8BD8558A">
      <w:numFmt w:val="bullet"/>
      <w:lvlText w:val="•"/>
      <w:lvlJc w:val="left"/>
      <w:pPr>
        <w:ind w:left="7588" w:hanging="360"/>
      </w:pPr>
      <w:rPr>
        <w:rFonts w:hint="default"/>
        <w:lang w:val="it-IT" w:eastAsia="en-US" w:bidi="ar-SA"/>
      </w:rPr>
    </w:lvl>
    <w:lvl w:ilvl="8" w:tplc="244CE118">
      <w:numFmt w:val="bullet"/>
      <w:lvlText w:val="•"/>
      <w:lvlJc w:val="left"/>
      <w:pPr>
        <w:ind w:left="8501" w:hanging="360"/>
      </w:pPr>
      <w:rPr>
        <w:rFonts w:hint="default"/>
        <w:lang w:val="it-IT" w:eastAsia="en-US" w:bidi="ar-SA"/>
      </w:rPr>
    </w:lvl>
  </w:abstractNum>
  <w:abstractNum w:abstractNumId="15" w15:restartNumberingAfterBreak="0">
    <w:nsid w:val="70C22447"/>
    <w:multiLevelType w:val="hybridMultilevel"/>
    <w:tmpl w:val="E9005B84"/>
    <w:lvl w:ilvl="0" w:tplc="42E6C1E6">
      <w:numFmt w:val="bullet"/>
      <w:lvlText w:val="o"/>
      <w:lvlJc w:val="left"/>
      <w:pPr>
        <w:ind w:left="1192" w:hanging="360"/>
      </w:pPr>
      <w:rPr>
        <w:rFonts w:hint="default"/>
        <w:w w:val="100"/>
        <w:sz w:val="24"/>
        <w:szCs w:val="22"/>
        <w:lang w:val="it-IT" w:eastAsia="en-US" w:bidi="ar-SA"/>
      </w:rPr>
    </w:lvl>
    <w:lvl w:ilvl="1" w:tplc="395005C0">
      <w:numFmt w:val="bullet"/>
      <w:lvlText w:val="o"/>
      <w:lvlJc w:val="left"/>
      <w:pPr>
        <w:ind w:left="1672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it-IT" w:eastAsia="en-US" w:bidi="ar-SA"/>
      </w:rPr>
    </w:lvl>
    <w:lvl w:ilvl="2" w:tplc="D66A1DD6">
      <w:numFmt w:val="bullet"/>
      <w:lvlText w:val="•"/>
      <w:lvlJc w:val="left"/>
      <w:pPr>
        <w:ind w:left="2640" w:hanging="360"/>
      </w:pPr>
      <w:rPr>
        <w:rFonts w:hint="default"/>
        <w:lang w:val="it-IT" w:eastAsia="en-US" w:bidi="ar-SA"/>
      </w:rPr>
    </w:lvl>
    <w:lvl w:ilvl="3" w:tplc="EEEEDCF4">
      <w:numFmt w:val="bullet"/>
      <w:lvlText w:val="•"/>
      <w:lvlJc w:val="left"/>
      <w:pPr>
        <w:ind w:left="3601" w:hanging="360"/>
      </w:pPr>
      <w:rPr>
        <w:rFonts w:hint="default"/>
        <w:lang w:val="it-IT" w:eastAsia="en-US" w:bidi="ar-SA"/>
      </w:rPr>
    </w:lvl>
    <w:lvl w:ilvl="4" w:tplc="01E4C85A">
      <w:numFmt w:val="bullet"/>
      <w:lvlText w:val="•"/>
      <w:lvlJc w:val="left"/>
      <w:pPr>
        <w:ind w:left="4562" w:hanging="360"/>
      </w:pPr>
      <w:rPr>
        <w:rFonts w:hint="default"/>
        <w:lang w:val="it-IT" w:eastAsia="en-US" w:bidi="ar-SA"/>
      </w:rPr>
    </w:lvl>
    <w:lvl w:ilvl="5" w:tplc="C010C404">
      <w:numFmt w:val="bullet"/>
      <w:lvlText w:val="•"/>
      <w:lvlJc w:val="left"/>
      <w:pPr>
        <w:ind w:left="5522" w:hanging="360"/>
      </w:pPr>
      <w:rPr>
        <w:rFonts w:hint="default"/>
        <w:lang w:val="it-IT" w:eastAsia="en-US" w:bidi="ar-SA"/>
      </w:rPr>
    </w:lvl>
    <w:lvl w:ilvl="6" w:tplc="572233E0">
      <w:numFmt w:val="bullet"/>
      <w:lvlText w:val="•"/>
      <w:lvlJc w:val="left"/>
      <w:pPr>
        <w:ind w:left="6483" w:hanging="360"/>
      </w:pPr>
      <w:rPr>
        <w:rFonts w:hint="default"/>
        <w:lang w:val="it-IT" w:eastAsia="en-US" w:bidi="ar-SA"/>
      </w:rPr>
    </w:lvl>
    <w:lvl w:ilvl="7" w:tplc="742063D4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8" w:tplc="238E432E">
      <w:numFmt w:val="bullet"/>
      <w:lvlText w:val="•"/>
      <w:lvlJc w:val="left"/>
      <w:pPr>
        <w:ind w:left="8404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7B536252"/>
    <w:multiLevelType w:val="hybridMultilevel"/>
    <w:tmpl w:val="7B0E29F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796191">
    <w:abstractNumId w:val="6"/>
  </w:num>
  <w:num w:numId="2" w16cid:durableId="1571690128">
    <w:abstractNumId w:val="4"/>
  </w:num>
  <w:num w:numId="3" w16cid:durableId="2112823296">
    <w:abstractNumId w:val="11"/>
  </w:num>
  <w:num w:numId="4" w16cid:durableId="1779788969">
    <w:abstractNumId w:val="8"/>
  </w:num>
  <w:num w:numId="5" w16cid:durableId="1767771344">
    <w:abstractNumId w:val="2"/>
  </w:num>
  <w:num w:numId="6" w16cid:durableId="1620062868">
    <w:abstractNumId w:val="16"/>
  </w:num>
  <w:num w:numId="7" w16cid:durableId="828600372">
    <w:abstractNumId w:val="9"/>
  </w:num>
  <w:num w:numId="8" w16cid:durableId="483400217">
    <w:abstractNumId w:val="1"/>
  </w:num>
  <w:num w:numId="9" w16cid:durableId="1943759846">
    <w:abstractNumId w:val="15"/>
  </w:num>
  <w:num w:numId="10" w16cid:durableId="177744503">
    <w:abstractNumId w:val="3"/>
  </w:num>
  <w:num w:numId="11" w16cid:durableId="1816219212">
    <w:abstractNumId w:val="0"/>
  </w:num>
  <w:num w:numId="12" w16cid:durableId="547642677">
    <w:abstractNumId w:val="13"/>
  </w:num>
  <w:num w:numId="13" w16cid:durableId="645470845">
    <w:abstractNumId w:val="12"/>
  </w:num>
  <w:num w:numId="14" w16cid:durableId="1829907075">
    <w:abstractNumId w:val="14"/>
  </w:num>
  <w:num w:numId="15" w16cid:durableId="1476527423">
    <w:abstractNumId w:val="5"/>
  </w:num>
  <w:num w:numId="16" w16cid:durableId="599214556">
    <w:abstractNumId w:val="7"/>
  </w:num>
  <w:num w:numId="17" w16cid:durableId="795209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C9B"/>
    <w:rsid w:val="0003337F"/>
    <w:rsid w:val="000616F6"/>
    <w:rsid w:val="00063756"/>
    <w:rsid w:val="00064292"/>
    <w:rsid w:val="000F5FBB"/>
    <w:rsid w:val="00105032"/>
    <w:rsid w:val="0018163F"/>
    <w:rsid w:val="00193CD1"/>
    <w:rsid w:val="001A3277"/>
    <w:rsid w:val="001F1D27"/>
    <w:rsid w:val="00292FF8"/>
    <w:rsid w:val="00342C38"/>
    <w:rsid w:val="0037562F"/>
    <w:rsid w:val="003933E0"/>
    <w:rsid w:val="00527B82"/>
    <w:rsid w:val="005403CA"/>
    <w:rsid w:val="005A0A01"/>
    <w:rsid w:val="005A4CDE"/>
    <w:rsid w:val="007019EE"/>
    <w:rsid w:val="00707B72"/>
    <w:rsid w:val="00732F35"/>
    <w:rsid w:val="00791F86"/>
    <w:rsid w:val="007C1F42"/>
    <w:rsid w:val="00806A40"/>
    <w:rsid w:val="00830DAF"/>
    <w:rsid w:val="008754C5"/>
    <w:rsid w:val="00876052"/>
    <w:rsid w:val="00955C9B"/>
    <w:rsid w:val="009E56A0"/>
    <w:rsid w:val="009F75B2"/>
    <w:rsid w:val="00AC03BC"/>
    <w:rsid w:val="00AE3A1A"/>
    <w:rsid w:val="00AE7385"/>
    <w:rsid w:val="00AF5ACE"/>
    <w:rsid w:val="00B5100E"/>
    <w:rsid w:val="00BB1024"/>
    <w:rsid w:val="00BB17FC"/>
    <w:rsid w:val="00C65699"/>
    <w:rsid w:val="00CA5FB8"/>
    <w:rsid w:val="00CD02A1"/>
    <w:rsid w:val="00DB038E"/>
    <w:rsid w:val="00E069A1"/>
    <w:rsid w:val="00EA04AD"/>
    <w:rsid w:val="00EA458A"/>
    <w:rsid w:val="00F04A04"/>
    <w:rsid w:val="00F35DF0"/>
    <w:rsid w:val="00F916DE"/>
    <w:rsid w:val="00FF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DF33"/>
  <w15:chartTrackingRefBased/>
  <w15:docId w15:val="{CF3E5D9A-09A9-497E-B097-DC108227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55C9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55C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050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link w:val="Titolo3Carattere"/>
    <w:uiPriority w:val="9"/>
    <w:unhideWhenUsed/>
    <w:qFormat/>
    <w:rsid w:val="00955C9B"/>
    <w:pPr>
      <w:spacing w:before="18"/>
      <w:ind w:left="108"/>
      <w:outlineLvl w:val="2"/>
    </w:pPr>
    <w:rPr>
      <w:b/>
      <w:bCs/>
      <w:sz w:val="16"/>
      <w:szCs w:val="16"/>
    </w:rPr>
  </w:style>
  <w:style w:type="paragraph" w:styleId="Titolo4">
    <w:name w:val="heading 4"/>
    <w:basedOn w:val="Normale"/>
    <w:link w:val="Titolo4Carattere"/>
    <w:uiPriority w:val="9"/>
    <w:unhideWhenUsed/>
    <w:qFormat/>
    <w:rsid w:val="00955C9B"/>
    <w:pPr>
      <w:jc w:val="both"/>
      <w:outlineLvl w:val="3"/>
    </w:pPr>
    <w:rPr>
      <w:b/>
      <w:bCs/>
      <w:i/>
      <w:i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955C9B"/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Titolo4Carattere">
    <w:name w:val="Titolo 4 Carattere"/>
    <w:basedOn w:val="Carpredefinitoparagrafo"/>
    <w:link w:val="Titolo4"/>
    <w:uiPriority w:val="9"/>
    <w:rsid w:val="00955C9B"/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955C9B"/>
    <w:rPr>
      <w:i/>
      <w:iCs/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55C9B"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Paragrafoelenco">
    <w:name w:val="List Paragraph"/>
    <w:basedOn w:val="Normale"/>
    <w:uiPriority w:val="1"/>
    <w:qFormat/>
    <w:rsid w:val="00955C9B"/>
    <w:pPr>
      <w:ind w:left="1192" w:hanging="360"/>
    </w:pPr>
  </w:style>
  <w:style w:type="character" w:customStyle="1" w:styleId="Titolo1Carattere">
    <w:name w:val="Titolo 1 Carattere"/>
    <w:basedOn w:val="Carpredefinitoparagrafo"/>
    <w:link w:val="Titolo1"/>
    <w:uiPriority w:val="9"/>
    <w:rsid w:val="00955C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955C9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955C9B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0503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llegamentoipertestuale">
    <w:name w:val="Hyperlink"/>
    <w:basedOn w:val="Carpredefinitoparagrafo"/>
    <w:uiPriority w:val="99"/>
    <w:unhideWhenUsed/>
    <w:rsid w:val="00527B8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B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.rende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2778</Words>
  <Characters>15837</Characters>
  <Application>Microsoft Office Word</Application>
  <DocSecurity>0</DocSecurity>
  <Lines>131</Lines>
  <Paragraphs>37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Guido</dc:creator>
  <cp:keywords/>
  <dc:description/>
  <cp:lastModifiedBy>gianfrancocrocco@libero.it</cp:lastModifiedBy>
  <cp:revision>3</cp:revision>
  <dcterms:created xsi:type="dcterms:W3CDTF">2025-09-12T12:03:00Z</dcterms:created>
  <dcterms:modified xsi:type="dcterms:W3CDTF">2026-09-10T11:14:00Z</dcterms:modified>
</cp:coreProperties>
</file>